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8F" w:rsidRPr="00505EE5" w:rsidRDefault="00765A8F" w:rsidP="0076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5EE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65A8F" w:rsidRPr="00505EE5" w:rsidRDefault="00765A8F" w:rsidP="00765A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5EE5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765A8F" w:rsidRPr="00505EE5" w:rsidRDefault="00765A8F" w:rsidP="00765A8F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5EE5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765A8F" w:rsidRPr="00505EE5" w:rsidRDefault="00765A8F" w:rsidP="00765A8F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65A8F" w:rsidRPr="00505EE5" w:rsidRDefault="00765A8F" w:rsidP="00765A8F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05EE5">
        <w:rPr>
          <w:rFonts w:ascii="Times New Roman" w:hAnsi="Times New Roman"/>
          <w:sz w:val="28"/>
          <w:szCs w:val="28"/>
        </w:rPr>
        <w:t>РЕШЕНИЕ</w:t>
      </w:r>
    </w:p>
    <w:p w:rsidR="00765A8F" w:rsidRPr="00505EE5" w:rsidRDefault="00765A8F" w:rsidP="00765A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5A8F" w:rsidRPr="00505EE5" w:rsidRDefault="00765A8F" w:rsidP="00765A8F">
      <w:pPr>
        <w:rPr>
          <w:rFonts w:ascii="Times New Roman" w:hAnsi="Times New Roman"/>
          <w:sz w:val="28"/>
          <w:szCs w:val="28"/>
        </w:rPr>
      </w:pPr>
      <w:r w:rsidRPr="00505EE5">
        <w:rPr>
          <w:rFonts w:ascii="Times New Roman" w:hAnsi="Times New Roman"/>
          <w:sz w:val="28"/>
          <w:szCs w:val="28"/>
        </w:rPr>
        <w:t>2</w:t>
      </w:r>
      <w:r w:rsidR="00A010C5">
        <w:rPr>
          <w:rFonts w:ascii="Times New Roman" w:hAnsi="Times New Roman"/>
          <w:sz w:val="28"/>
          <w:szCs w:val="28"/>
        </w:rPr>
        <w:t>7 октября</w:t>
      </w:r>
      <w:r w:rsidRPr="00505EE5">
        <w:rPr>
          <w:rFonts w:ascii="Times New Roman" w:hAnsi="Times New Roman"/>
          <w:sz w:val="28"/>
          <w:szCs w:val="28"/>
        </w:rPr>
        <w:t xml:space="preserve"> 2016 года  № 01-03-</w:t>
      </w:r>
      <w:r w:rsidR="00A010C5">
        <w:rPr>
          <w:rFonts w:ascii="Times New Roman" w:hAnsi="Times New Roman"/>
          <w:sz w:val="28"/>
          <w:szCs w:val="28"/>
        </w:rPr>
        <w:t>94</w:t>
      </w:r>
    </w:p>
    <w:p w:rsidR="00505EE5" w:rsidRPr="00505EE5" w:rsidRDefault="00505EE5" w:rsidP="00505EE5">
      <w:pPr>
        <w:tabs>
          <w:tab w:val="left" w:pos="5580"/>
        </w:tabs>
        <w:ind w:right="4677"/>
        <w:jc w:val="both"/>
        <w:rPr>
          <w:rFonts w:ascii="Times New Roman" w:hAnsi="Times New Roman"/>
          <w:b/>
          <w:sz w:val="28"/>
        </w:rPr>
      </w:pPr>
      <w:r w:rsidRPr="00505EE5">
        <w:rPr>
          <w:rFonts w:ascii="Times New Roman" w:hAnsi="Times New Roman"/>
          <w:b/>
          <w:sz w:val="28"/>
        </w:rPr>
        <w:t>О возврате в бюджет города Москвы неиспользованных средств межбюджетного трансферта</w:t>
      </w:r>
    </w:p>
    <w:p w:rsidR="00505EE5" w:rsidRPr="00505EE5" w:rsidRDefault="00505EE5" w:rsidP="00505EE5">
      <w:pPr>
        <w:tabs>
          <w:tab w:val="left" w:pos="5580"/>
        </w:tabs>
        <w:ind w:right="4294"/>
        <w:rPr>
          <w:rFonts w:ascii="Times New Roman" w:hAnsi="Times New Roman"/>
          <w:b/>
          <w:sz w:val="28"/>
        </w:rPr>
      </w:pPr>
    </w:p>
    <w:p w:rsidR="00505EE5" w:rsidRPr="00505EE5" w:rsidRDefault="00505EE5" w:rsidP="00C70332">
      <w:pPr>
        <w:tabs>
          <w:tab w:val="left" w:pos="5580"/>
        </w:tabs>
        <w:ind w:right="-26" w:firstLine="720"/>
        <w:jc w:val="both"/>
        <w:rPr>
          <w:rFonts w:ascii="Times New Roman" w:hAnsi="Times New Roman"/>
          <w:b/>
          <w:sz w:val="28"/>
        </w:rPr>
      </w:pPr>
      <w:r w:rsidRPr="00505EE5">
        <w:rPr>
          <w:rFonts w:ascii="Times New Roman" w:hAnsi="Times New Roman"/>
          <w:sz w:val="28"/>
        </w:rPr>
        <w:t xml:space="preserve">В соответствии Бюджетным кодексом Российской Федерации, Законом города Москвы от 10 сентября 2008 года № 39 «О бюджетном устройстве и бюджетном процессе в городе Москве», </w:t>
      </w:r>
      <w:r w:rsidRPr="00505EE5">
        <w:rPr>
          <w:rFonts w:ascii="Times New Roman" w:hAnsi="Times New Roman"/>
          <w:sz w:val="28"/>
          <w:szCs w:val="28"/>
        </w:rPr>
        <w:t>У</w:t>
      </w:r>
      <w:r w:rsidRPr="00505EE5">
        <w:rPr>
          <w:rFonts w:ascii="Times New Roman" w:hAnsi="Times New Roman"/>
          <w:sz w:val="28"/>
        </w:rPr>
        <w:t xml:space="preserve">ставом муниципального округа Чертаново Центральное, решением Совета депутатов муниципального округа Чертаново Центральное от 26 мая 2015 года №01-03-49 «О бюджетно-финансовой комиссии Совета депутатов муниципального округа Чертаново Центральное», соглашением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Чертаново Центральное» от 02 марта 2016 года №100-18-3/102-16, на основании постановления Правительства Москвы от 17 декабря 2013 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 </w:t>
      </w:r>
      <w:r w:rsidRPr="00505EE5">
        <w:rPr>
          <w:rFonts w:ascii="Times New Roman" w:hAnsi="Times New Roman"/>
          <w:b/>
          <w:sz w:val="28"/>
        </w:rPr>
        <w:t>Совет депутатов муниципального округа Чертаново Центральное решил:</w:t>
      </w:r>
      <w:bookmarkStart w:id="0" w:name="_GoBack"/>
      <w:bookmarkEnd w:id="0"/>
    </w:p>
    <w:p w:rsidR="00505EE5" w:rsidRPr="00505EE5" w:rsidRDefault="00505EE5" w:rsidP="00505EE5">
      <w:pPr>
        <w:pStyle w:val="a4"/>
        <w:suppressAutoHyphens/>
        <w:ind w:left="0" w:firstLine="720"/>
        <w:jc w:val="both"/>
        <w:rPr>
          <w:sz w:val="28"/>
          <w:szCs w:val="28"/>
        </w:rPr>
      </w:pPr>
      <w:r w:rsidRPr="00505EE5">
        <w:rPr>
          <w:sz w:val="28"/>
          <w:szCs w:val="28"/>
        </w:rPr>
        <w:t xml:space="preserve">1. </w:t>
      </w:r>
      <w:proofErr w:type="gramStart"/>
      <w:r w:rsidRPr="00505EE5">
        <w:rPr>
          <w:sz w:val="28"/>
          <w:szCs w:val="28"/>
        </w:rPr>
        <w:t>Произвести возврат в бюджет города Москвы средств межбюджетного трансферта, предоставленного на 4 квартал 2016 года в целях повышения эффективности осуществления Советом депутатов муниципального округа Чертаново Центральное переданных 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полномочий города Москвы, посредством поощрения депутатов Совета</w:t>
      </w:r>
      <w:proofErr w:type="gramEnd"/>
      <w:r w:rsidRPr="00505EE5">
        <w:rPr>
          <w:sz w:val="28"/>
          <w:szCs w:val="28"/>
        </w:rPr>
        <w:t xml:space="preserve"> депутатов муниципального округа при условии их активного участия в  осуществлении указанных полномочий в размере </w:t>
      </w:r>
      <w:r w:rsidRPr="00505EE5">
        <w:rPr>
          <w:b/>
          <w:sz w:val="28"/>
          <w:szCs w:val="28"/>
        </w:rPr>
        <w:t>60 000 (Шестьдесят тысяч рублей 00 копеек).</w:t>
      </w:r>
    </w:p>
    <w:p w:rsidR="00505EE5" w:rsidRPr="00505EE5" w:rsidRDefault="00505EE5" w:rsidP="00505EE5">
      <w:pPr>
        <w:pStyle w:val="a4"/>
        <w:suppressAutoHyphens/>
        <w:ind w:left="0" w:firstLine="720"/>
        <w:jc w:val="both"/>
        <w:rPr>
          <w:sz w:val="28"/>
          <w:szCs w:val="28"/>
        </w:rPr>
      </w:pPr>
      <w:r w:rsidRPr="00505EE5">
        <w:rPr>
          <w:sz w:val="28"/>
          <w:szCs w:val="28"/>
        </w:rPr>
        <w:lastRenderedPageBreak/>
        <w:t xml:space="preserve">2. Руководителю аппарата </w:t>
      </w:r>
      <w:r w:rsidRPr="00505EE5">
        <w:rPr>
          <w:b/>
          <w:sz w:val="28"/>
          <w:szCs w:val="28"/>
        </w:rPr>
        <w:t xml:space="preserve">Гуровой А.В. </w:t>
      </w:r>
      <w:r w:rsidRPr="00505EE5">
        <w:rPr>
          <w:sz w:val="28"/>
          <w:szCs w:val="28"/>
        </w:rPr>
        <w:t>года</w:t>
      </w:r>
      <w:r w:rsidRPr="00505EE5">
        <w:rPr>
          <w:b/>
          <w:sz w:val="28"/>
          <w:szCs w:val="28"/>
        </w:rPr>
        <w:t xml:space="preserve"> </w:t>
      </w:r>
      <w:r w:rsidRPr="00505EE5">
        <w:rPr>
          <w:sz w:val="28"/>
          <w:szCs w:val="28"/>
        </w:rPr>
        <w:t xml:space="preserve">произвести возврат неиспользованного межбюджетного трансферта, предоставленного на 4 квартал 2016 года в целях повышения эффективности осуществления Советом депутатов муниципального округа Чертаново </w:t>
      </w:r>
      <w:proofErr w:type="gramStart"/>
      <w:r w:rsidRPr="00505EE5">
        <w:rPr>
          <w:sz w:val="28"/>
          <w:szCs w:val="28"/>
        </w:rPr>
        <w:t>Центральное</w:t>
      </w:r>
      <w:proofErr w:type="gramEnd"/>
      <w:r w:rsidRPr="00505EE5">
        <w:rPr>
          <w:sz w:val="28"/>
          <w:szCs w:val="28"/>
        </w:rPr>
        <w:t xml:space="preserve"> отдельных полномочий города Москвы.</w:t>
      </w:r>
    </w:p>
    <w:p w:rsidR="00505EE5" w:rsidRPr="00505EE5" w:rsidRDefault="00505EE5" w:rsidP="00505EE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05EE5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</w:t>
      </w:r>
      <w:r w:rsidRPr="00505EE5">
        <w:rPr>
          <w:rFonts w:ascii="Times New Roman" w:hAnsi="Times New Roman"/>
          <w:b/>
          <w:sz w:val="28"/>
          <w:szCs w:val="28"/>
        </w:rPr>
        <w:t xml:space="preserve">на главу муниципального округа Чертаново </w:t>
      </w:r>
      <w:proofErr w:type="gramStart"/>
      <w:r w:rsidRPr="00505EE5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505E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5EE5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505EE5">
        <w:rPr>
          <w:rFonts w:ascii="Times New Roman" w:hAnsi="Times New Roman"/>
          <w:b/>
          <w:sz w:val="28"/>
          <w:szCs w:val="28"/>
        </w:rPr>
        <w:t xml:space="preserve"> Н.И.</w:t>
      </w:r>
    </w:p>
    <w:p w:rsidR="00505EE5" w:rsidRPr="00505EE5" w:rsidRDefault="00505EE5" w:rsidP="00505EE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EE5" w:rsidRPr="00505EE5" w:rsidRDefault="00505EE5" w:rsidP="00505EE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EE5" w:rsidRPr="00505EE5" w:rsidRDefault="00505EE5" w:rsidP="00C70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EE5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505EE5" w:rsidRPr="00505EE5" w:rsidRDefault="00505EE5" w:rsidP="00C70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EE5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                       Н.И. </w:t>
      </w:r>
      <w:proofErr w:type="spellStart"/>
      <w:r w:rsidRPr="00505EE5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505EE5" w:rsidRPr="00505EE5" w:rsidRDefault="00505EE5" w:rsidP="00505EE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60FF" w:rsidRPr="00505EE5" w:rsidRDefault="00CD60FF" w:rsidP="00505EE5">
      <w:pPr>
        <w:tabs>
          <w:tab w:val="left" w:pos="4680"/>
        </w:tabs>
        <w:ind w:right="4677"/>
        <w:jc w:val="both"/>
        <w:rPr>
          <w:rFonts w:ascii="Times New Roman" w:hAnsi="Times New Roman"/>
        </w:rPr>
      </w:pPr>
    </w:p>
    <w:p w:rsidR="00505EE5" w:rsidRPr="00505EE5" w:rsidRDefault="00505EE5">
      <w:pPr>
        <w:tabs>
          <w:tab w:val="left" w:pos="4680"/>
        </w:tabs>
        <w:ind w:right="4677"/>
        <w:jc w:val="both"/>
        <w:rPr>
          <w:rFonts w:ascii="Times New Roman" w:hAnsi="Times New Roman"/>
        </w:rPr>
      </w:pPr>
    </w:p>
    <w:sectPr w:rsidR="00505EE5" w:rsidRPr="0050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876"/>
    <w:multiLevelType w:val="hybridMultilevel"/>
    <w:tmpl w:val="5B043F14"/>
    <w:lvl w:ilvl="0" w:tplc="3D7892C6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1"/>
    <w:rsid w:val="003A51E1"/>
    <w:rsid w:val="00505EE5"/>
    <w:rsid w:val="00765A8F"/>
    <w:rsid w:val="00A010C5"/>
    <w:rsid w:val="00BD13F4"/>
    <w:rsid w:val="00C70332"/>
    <w:rsid w:val="00C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8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505E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05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8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505E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05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2016-09-22T06:18:00Z</dcterms:created>
  <dcterms:modified xsi:type="dcterms:W3CDTF">2016-10-27T10:59:00Z</dcterms:modified>
</cp:coreProperties>
</file>