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5D" w:rsidRPr="00484E05" w:rsidRDefault="007C325D" w:rsidP="007C325D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7C325D" w:rsidRPr="007C325D" w:rsidRDefault="007C325D" w:rsidP="007C325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5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C325D" w:rsidRPr="007C325D" w:rsidRDefault="007C325D" w:rsidP="007C325D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325D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7C325D" w:rsidRPr="007C325D" w:rsidRDefault="007C325D" w:rsidP="007C325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5D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7C325D" w:rsidRPr="007C325D" w:rsidRDefault="007C325D" w:rsidP="007C325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5D" w:rsidRPr="007C325D" w:rsidRDefault="007C325D" w:rsidP="007C325D">
      <w:pPr>
        <w:pStyle w:val="ConsPlusTitle"/>
        <w:jc w:val="center"/>
        <w:rPr>
          <w:b w:val="0"/>
          <w:sz w:val="28"/>
          <w:szCs w:val="28"/>
        </w:rPr>
      </w:pPr>
      <w:r w:rsidRPr="007C325D">
        <w:rPr>
          <w:b w:val="0"/>
          <w:sz w:val="28"/>
          <w:szCs w:val="28"/>
        </w:rPr>
        <w:t>РЕШЕНИЕ</w:t>
      </w:r>
    </w:p>
    <w:p w:rsidR="007C325D" w:rsidRPr="007C325D" w:rsidRDefault="007C325D" w:rsidP="007C325D">
      <w:pPr>
        <w:pStyle w:val="ConsPlusTitle"/>
        <w:jc w:val="center"/>
        <w:rPr>
          <w:b w:val="0"/>
          <w:sz w:val="28"/>
          <w:szCs w:val="28"/>
        </w:rPr>
      </w:pPr>
    </w:p>
    <w:p w:rsidR="007C325D" w:rsidRPr="00484E05" w:rsidRDefault="007C325D" w:rsidP="007C325D">
      <w:pPr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7C3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7C325D">
        <w:rPr>
          <w:rFonts w:ascii="Times New Roman" w:hAnsi="Times New Roman" w:cs="Times New Roman"/>
          <w:bCs/>
          <w:sz w:val="28"/>
          <w:szCs w:val="28"/>
        </w:rPr>
        <w:t xml:space="preserve"> 2016 года № 01-03-</w:t>
      </w:r>
      <w:r>
        <w:rPr>
          <w:rFonts w:ascii="Times New Roman" w:hAnsi="Times New Roman" w:cs="Times New Roman"/>
          <w:bCs/>
          <w:sz w:val="28"/>
          <w:szCs w:val="28"/>
        </w:rPr>
        <w:t>84</w:t>
      </w:r>
    </w:p>
    <w:p w:rsidR="00FC5E6E" w:rsidRPr="000D2391" w:rsidRDefault="00FC5E6E" w:rsidP="00F17BBF">
      <w:pPr>
        <w:ind w:right="43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F6C7F">
        <w:rPr>
          <w:rFonts w:ascii="Times New Roman" w:eastAsia="Calibri" w:hAnsi="Times New Roman" w:cs="Times New Roman"/>
          <w:b/>
          <w:sz w:val="28"/>
          <w:szCs w:val="28"/>
        </w:rPr>
        <w:t xml:space="preserve">О  согласовании  направления средств стимулирования управы района </w:t>
      </w:r>
      <w:r w:rsidRPr="00EF6C7F">
        <w:rPr>
          <w:rFonts w:ascii="Times New Roman" w:hAnsi="Times New Roman" w:cs="Times New Roman"/>
          <w:b/>
          <w:sz w:val="28"/>
          <w:szCs w:val="28"/>
        </w:rPr>
        <w:t xml:space="preserve">Чертаново Центральное на </w:t>
      </w:r>
      <w:r w:rsidRPr="00EF6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мероприятий по благоустройству территории района Чертаново Центральное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2391">
        <w:rPr>
          <w:rFonts w:ascii="Times New Roman" w:hAnsi="Times New Roman" w:cs="Times New Roman"/>
          <w:b/>
          <w:color w:val="000000"/>
          <w:sz w:val="28"/>
          <w:szCs w:val="28"/>
        </w:rPr>
        <w:t>за счет средств экономии по результатам торгов</w:t>
      </w:r>
      <w:proofErr w:type="gramEnd"/>
    </w:p>
    <w:p w:rsidR="00FC5E6E" w:rsidRDefault="00FC5E6E" w:rsidP="00FC5E6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DA">
        <w:rPr>
          <w:rFonts w:ascii="Times New Roman" w:hAnsi="Times New Roman"/>
          <w:sz w:val="28"/>
          <w:szCs w:val="28"/>
        </w:rPr>
        <w:t>В</w:t>
      </w:r>
      <w:r w:rsidRPr="00561EDA">
        <w:rPr>
          <w:rFonts w:ascii="Times New Roman" w:hAnsi="Times New Roman"/>
          <w:color w:val="000000"/>
          <w:sz w:val="28"/>
          <w:szCs w:val="28"/>
        </w:rPr>
        <w:t xml:space="preserve"> соответствии с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61EDA">
        <w:rPr>
          <w:rFonts w:ascii="Times New Roman" w:hAnsi="Times New Roman"/>
          <w:color w:val="000000"/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</w:t>
      </w:r>
      <w:proofErr w:type="gramStart"/>
      <w:r w:rsidRPr="00561ED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561EDA">
        <w:rPr>
          <w:rFonts w:ascii="Times New Roman" w:hAnsi="Times New Roman"/>
          <w:color w:val="000000"/>
          <w:sz w:val="28"/>
          <w:szCs w:val="28"/>
        </w:rPr>
        <w:t xml:space="preserve"> городе Москве отдельными полномочиями города Москвы»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F6C7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Москвы от 26 декабря 2012 года № 849-ПП «О стимулировании управ районов города Москвы» (в редакции постановления Правительства Москвы от 09 декабря  2014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6C7F">
        <w:rPr>
          <w:rFonts w:ascii="Times New Roman" w:hAnsi="Times New Roman" w:cs="Times New Roman"/>
          <w:sz w:val="28"/>
          <w:szCs w:val="28"/>
        </w:rPr>
        <w:t xml:space="preserve">734- ПП) и на основании обращения управы района Чертаново Центральное </w:t>
      </w:r>
      <w:r w:rsidRPr="00232D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3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23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232DA6">
        <w:rPr>
          <w:rFonts w:ascii="Times New Roman" w:hAnsi="Times New Roman" w:cs="Times New Roman"/>
          <w:sz w:val="28"/>
          <w:szCs w:val="28"/>
        </w:rPr>
        <w:t xml:space="preserve"> 2016 года № ЧЦ – 16-</w:t>
      </w:r>
      <w:r>
        <w:rPr>
          <w:rFonts w:ascii="Times New Roman" w:hAnsi="Times New Roman" w:cs="Times New Roman"/>
          <w:sz w:val="28"/>
          <w:szCs w:val="28"/>
        </w:rPr>
        <w:t>438</w:t>
      </w:r>
      <w:r w:rsidRPr="00232DA6">
        <w:rPr>
          <w:rFonts w:ascii="Times New Roman" w:hAnsi="Times New Roman" w:cs="Times New Roman"/>
          <w:sz w:val="28"/>
          <w:szCs w:val="28"/>
        </w:rPr>
        <w:t xml:space="preserve">/6 </w:t>
      </w:r>
      <w:r w:rsidRPr="00EF6C7F">
        <w:rPr>
          <w:rFonts w:ascii="Times New Roman" w:hAnsi="Times New Roman" w:cs="Times New Roman"/>
          <w:sz w:val="28"/>
          <w:szCs w:val="28"/>
        </w:rPr>
        <w:t>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монтажных</w:t>
      </w:r>
      <w:proofErr w:type="gramEnd"/>
      <w:r w:rsidRPr="00EF6C7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опор освещения</w:t>
      </w:r>
      <w:r w:rsidRPr="00EF6C7F">
        <w:rPr>
          <w:rFonts w:ascii="Times New Roman" w:hAnsi="Times New Roman" w:cs="Times New Roman"/>
          <w:sz w:val="28"/>
          <w:szCs w:val="28"/>
        </w:rPr>
        <w:t xml:space="preserve"> территории жилой застройки района Чертаново Центральное в 2016 году</w:t>
      </w:r>
      <w:r>
        <w:rPr>
          <w:rFonts w:ascii="Times New Roman" w:hAnsi="Times New Roman" w:cs="Times New Roman"/>
          <w:sz w:val="28"/>
          <w:szCs w:val="28"/>
        </w:rPr>
        <w:t xml:space="preserve"> на средства сложившейся экономии</w:t>
      </w:r>
      <w:r w:rsidRPr="00EF6C7F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>тендерного снижения</w:t>
      </w:r>
      <w:r w:rsidRPr="00EF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средства </w:t>
      </w:r>
      <w:proofErr w:type="gramStart"/>
      <w:r w:rsidRPr="00EF6C7F">
        <w:rPr>
          <w:rFonts w:ascii="Times New Roman" w:hAnsi="Times New Roman" w:cs="Times New Roman"/>
          <w:sz w:val="28"/>
          <w:szCs w:val="28"/>
        </w:rPr>
        <w:t>стимулирования управ районов города Москвы</w:t>
      </w:r>
      <w:proofErr w:type="gramEnd"/>
      <w:r w:rsidRPr="00EF6C7F">
        <w:rPr>
          <w:rFonts w:ascii="Times New Roman" w:hAnsi="Times New Roman" w:cs="Times New Roman"/>
          <w:sz w:val="28"/>
          <w:szCs w:val="28"/>
        </w:rPr>
        <w:t xml:space="preserve"> </w:t>
      </w:r>
      <w:r w:rsidRPr="00EF6C7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FC5E6E" w:rsidRPr="00EF6C7F" w:rsidRDefault="00FC5E6E" w:rsidP="00FC5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E6E" w:rsidRPr="00271673" w:rsidRDefault="00FC5E6E" w:rsidP="00FC5E6E">
      <w:pPr>
        <w:pStyle w:val="a3"/>
        <w:numPr>
          <w:ilvl w:val="0"/>
          <w:numId w:val="1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1673">
        <w:rPr>
          <w:rFonts w:ascii="Times New Roman" w:hAnsi="Times New Roman"/>
          <w:sz w:val="28"/>
          <w:szCs w:val="28"/>
        </w:rPr>
        <w:t>Согласовать  направление средств стимулирования</w:t>
      </w:r>
      <w:r w:rsidRPr="00271673">
        <w:rPr>
          <w:rFonts w:ascii="Times New Roman" w:hAnsi="Times New Roman"/>
          <w:bCs/>
          <w:sz w:val="28"/>
          <w:szCs w:val="28"/>
        </w:rPr>
        <w:t xml:space="preserve"> </w:t>
      </w:r>
      <w:r w:rsidRPr="00271673">
        <w:rPr>
          <w:rFonts w:ascii="Times New Roman" w:hAnsi="Times New Roman"/>
          <w:sz w:val="28"/>
          <w:szCs w:val="28"/>
        </w:rPr>
        <w:t xml:space="preserve">управы района Чертаново Центральное на проведение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монтажных</w:t>
      </w:r>
      <w:proofErr w:type="gramEnd"/>
      <w:r w:rsidRPr="00EF6C7F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опор освещения</w:t>
      </w:r>
      <w:r w:rsidRPr="00EF6C7F">
        <w:rPr>
          <w:rFonts w:ascii="Times New Roman" w:hAnsi="Times New Roman"/>
          <w:sz w:val="28"/>
          <w:szCs w:val="28"/>
        </w:rPr>
        <w:t xml:space="preserve"> территории жилой застройки района Чертаново Центральное в 2016 году</w:t>
      </w:r>
      <w:r>
        <w:rPr>
          <w:rFonts w:ascii="Times New Roman" w:hAnsi="Times New Roman"/>
          <w:sz w:val="28"/>
          <w:szCs w:val="28"/>
        </w:rPr>
        <w:t xml:space="preserve"> на средства сложившейся экономии</w:t>
      </w:r>
      <w:r w:rsidRPr="00EF6C7F"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t>тендерного снижения</w:t>
      </w:r>
      <w:r w:rsidRPr="00EF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средства </w:t>
      </w:r>
      <w:r w:rsidRPr="00EF6C7F">
        <w:rPr>
          <w:rFonts w:ascii="Times New Roman" w:hAnsi="Times New Roman"/>
          <w:sz w:val="28"/>
          <w:szCs w:val="28"/>
        </w:rPr>
        <w:t>стимулирования управ районов города Москвы</w:t>
      </w:r>
      <w:r w:rsidRPr="00271673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FC5E6E" w:rsidRPr="00271673" w:rsidRDefault="00FC5E6E" w:rsidP="00FC5E6E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1673">
        <w:rPr>
          <w:rFonts w:ascii="Times New Roman" w:hAnsi="Times New Roman" w:cs="Times New Roman"/>
          <w:sz w:val="28"/>
          <w:szCs w:val="28"/>
        </w:rPr>
        <w:t>2.</w:t>
      </w:r>
      <w:r w:rsidRPr="00271673">
        <w:rPr>
          <w:rFonts w:ascii="Times New Roman" w:hAnsi="Times New Roman" w:cs="Times New Roman"/>
          <w:sz w:val="28"/>
          <w:szCs w:val="28"/>
        </w:rPr>
        <w:tab/>
        <w:t xml:space="preserve">Определить закрепление депутатов Совета депутатов муниципального округа Чертаново Центральное за объектами согласованного адресного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выполнению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монтажных</w:t>
      </w:r>
      <w:proofErr w:type="gramEnd"/>
      <w:r w:rsidRPr="00EF6C7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опор освещения</w:t>
      </w:r>
      <w:r w:rsidRPr="00EF6C7F">
        <w:rPr>
          <w:rFonts w:ascii="Times New Roman" w:hAnsi="Times New Roman" w:cs="Times New Roman"/>
          <w:sz w:val="28"/>
          <w:szCs w:val="28"/>
        </w:rPr>
        <w:t xml:space="preserve"> территории жилой застройки района Чертаново Центральное</w:t>
      </w:r>
      <w:r w:rsidRPr="00271673">
        <w:rPr>
          <w:rFonts w:ascii="Times New Roman" w:hAnsi="Times New Roman" w:cs="Times New Roman"/>
          <w:sz w:val="28"/>
          <w:szCs w:val="28"/>
        </w:rPr>
        <w:t xml:space="preserve"> </w:t>
      </w:r>
      <w:r w:rsidRPr="00B1655E">
        <w:rPr>
          <w:rFonts w:ascii="Times New Roman" w:hAnsi="Times New Roman" w:cs="Times New Roman"/>
          <w:color w:val="000000"/>
          <w:sz w:val="28"/>
          <w:szCs w:val="28"/>
        </w:rPr>
        <w:t>за счет средств экономии по результатам торгов</w:t>
      </w:r>
      <w:r w:rsidRPr="00271673">
        <w:rPr>
          <w:rFonts w:ascii="Times New Roman" w:hAnsi="Times New Roman" w:cs="Times New Roman"/>
          <w:sz w:val="28"/>
          <w:szCs w:val="28"/>
        </w:rPr>
        <w:t xml:space="preserve"> для участия депутатов в работе комиссий, осуществляющих открытие работ и приемку выполненных работ, </w:t>
      </w:r>
      <w:r w:rsidRPr="00271673">
        <w:rPr>
          <w:rFonts w:ascii="Times New Roman" w:hAnsi="Times New Roman" w:cs="Times New Roman"/>
          <w:sz w:val="28"/>
          <w:szCs w:val="28"/>
        </w:rPr>
        <w:lastRenderedPageBreak/>
        <w:t xml:space="preserve">а также участие в контроле за ходом выполнения указанных работ (приложение 2).        </w:t>
      </w:r>
    </w:p>
    <w:p w:rsidR="00FC5E6E" w:rsidRPr="00271673" w:rsidRDefault="00FC5E6E" w:rsidP="00FC5E6E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1673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Департамент территориальных органов исполнительной власти города Москвы, префектуру Южного административного округа и управу района Чертаново Центральное города Москвы в течение 3 дней со дня его принятия.                                                                   </w:t>
      </w:r>
    </w:p>
    <w:p w:rsidR="00FC5E6E" w:rsidRPr="00271673" w:rsidRDefault="00FC5E6E" w:rsidP="00FC5E6E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1673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2716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7167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716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chertanovocentr</w:t>
        </w:r>
        <w:proofErr w:type="spellEnd"/>
        <w:r w:rsidRPr="002716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16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7167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27167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71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C5E6E" w:rsidRPr="00271673" w:rsidRDefault="00FC5E6E" w:rsidP="00FC5E6E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71673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со дня его принятия.</w:t>
      </w:r>
    </w:p>
    <w:p w:rsidR="00FC5E6E" w:rsidRPr="00271673" w:rsidRDefault="00FC5E6E" w:rsidP="00FC5E6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673">
        <w:rPr>
          <w:rFonts w:ascii="Times New Roman" w:hAnsi="Times New Roman" w:cs="Times New Roman"/>
          <w:sz w:val="28"/>
          <w:szCs w:val="28"/>
        </w:rPr>
        <w:t xml:space="preserve">6.  Контроль за выполнением настоящего решения возложить на </w:t>
      </w:r>
      <w:r w:rsidRPr="00271673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271673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2716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673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271673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FC5E6E" w:rsidRPr="00EF6C7F" w:rsidRDefault="00FC5E6E" w:rsidP="00FC5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E6E" w:rsidRPr="00EF6C7F" w:rsidRDefault="00FC5E6E" w:rsidP="00FC5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E6E" w:rsidRPr="00EF6C7F" w:rsidRDefault="00FC5E6E" w:rsidP="00FC5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E6E" w:rsidRPr="00EF6C7F" w:rsidRDefault="00FC5E6E" w:rsidP="00FC5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E6E" w:rsidRPr="00EF6C7F" w:rsidRDefault="00FC5E6E" w:rsidP="00FC5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7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C5E6E" w:rsidRPr="00EF6C7F" w:rsidRDefault="00FC5E6E" w:rsidP="00FC5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C5E6E" w:rsidRPr="00EF6C7F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EF6C7F">
        <w:rPr>
          <w:rFonts w:ascii="Times New Roman" w:hAnsi="Times New Roman" w:cs="Times New Roman"/>
          <w:b/>
          <w:sz w:val="28"/>
          <w:szCs w:val="28"/>
        </w:rPr>
        <w:t xml:space="preserve">Чертаново Центральное                                                     Н.И. </w:t>
      </w:r>
      <w:proofErr w:type="spellStart"/>
      <w:r w:rsidRPr="00EF6C7F">
        <w:rPr>
          <w:rFonts w:ascii="Times New Roman" w:hAnsi="Times New Roman" w:cs="Times New Roman"/>
          <w:b/>
          <w:sz w:val="28"/>
          <w:szCs w:val="28"/>
        </w:rPr>
        <w:t>Пожаров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FC5E6E" w:rsidRPr="00EF6C7F" w:rsidRDefault="00FC5E6E" w:rsidP="00FC5E6E">
      <w:pPr>
        <w:shd w:val="clear" w:color="auto" w:fill="FFFFFF"/>
        <w:tabs>
          <w:tab w:val="left" w:pos="5387"/>
        </w:tabs>
        <w:spacing w:after="0" w:line="23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5E6E" w:rsidRPr="00EF6C7F" w:rsidRDefault="00FC5E6E" w:rsidP="00FC5E6E">
      <w:pPr>
        <w:shd w:val="clear" w:color="auto" w:fill="FFFFFF"/>
        <w:tabs>
          <w:tab w:val="left" w:pos="5387"/>
        </w:tabs>
        <w:spacing w:after="0" w:line="230" w:lineRule="auto"/>
        <w:ind w:left="10065"/>
        <w:rPr>
          <w:rFonts w:ascii="Times New Roman" w:hAnsi="Times New Roman" w:cs="Times New Roman"/>
          <w:color w:val="000000"/>
          <w:sz w:val="24"/>
          <w:szCs w:val="24"/>
        </w:rPr>
      </w:pPr>
      <w:r w:rsidRPr="00EF6C7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FC5E6E" w:rsidRPr="00EF6C7F" w:rsidRDefault="00FC5E6E" w:rsidP="00FC5E6E">
      <w:pPr>
        <w:shd w:val="clear" w:color="auto" w:fill="FFFFFF"/>
        <w:tabs>
          <w:tab w:val="left" w:pos="5387"/>
        </w:tabs>
        <w:spacing w:after="0" w:line="230" w:lineRule="auto"/>
        <w:ind w:left="10065"/>
        <w:rPr>
          <w:rFonts w:ascii="Times New Roman" w:hAnsi="Times New Roman" w:cs="Times New Roman"/>
          <w:color w:val="000000"/>
          <w:sz w:val="24"/>
          <w:szCs w:val="24"/>
        </w:rPr>
      </w:pPr>
      <w:r w:rsidRPr="00EF6C7F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FC5E6E" w:rsidRPr="00EF6C7F" w:rsidRDefault="00FC5E6E" w:rsidP="00FC5E6E">
      <w:pPr>
        <w:shd w:val="clear" w:color="auto" w:fill="FFFFFF"/>
        <w:tabs>
          <w:tab w:val="left" w:pos="5387"/>
        </w:tabs>
        <w:spacing w:after="0" w:line="230" w:lineRule="auto"/>
        <w:ind w:left="10065"/>
        <w:rPr>
          <w:rFonts w:ascii="Times New Roman" w:hAnsi="Times New Roman" w:cs="Times New Roman"/>
          <w:color w:val="000000"/>
          <w:sz w:val="24"/>
          <w:szCs w:val="24"/>
        </w:rPr>
      </w:pPr>
      <w:r w:rsidRPr="00EF6C7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</w:p>
    <w:p w:rsidR="00FC5E6E" w:rsidRPr="00EF6C7F" w:rsidRDefault="00FC5E6E" w:rsidP="00FC5E6E">
      <w:pPr>
        <w:shd w:val="clear" w:color="auto" w:fill="FFFFFF"/>
        <w:tabs>
          <w:tab w:val="left" w:pos="5387"/>
        </w:tabs>
        <w:spacing w:after="0" w:line="230" w:lineRule="auto"/>
        <w:ind w:left="10065"/>
        <w:rPr>
          <w:rFonts w:ascii="Times New Roman" w:hAnsi="Times New Roman" w:cs="Times New Roman"/>
          <w:color w:val="000000"/>
          <w:sz w:val="24"/>
          <w:szCs w:val="24"/>
        </w:rPr>
      </w:pPr>
      <w:r w:rsidRPr="00EF6C7F">
        <w:rPr>
          <w:rFonts w:ascii="Times New Roman" w:hAnsi="Times New Roman" w:cs="Times New Roman"/>
          <w:color w:val="000000"/>
          <w:sz w:val="24"/>
          <w:szCs w:val="24"/>
        </w:rPr>
        <w:t xml:space="preserve">Чертаново Центральное </w:t>
      </w:r>
    </w:p>
    <w:p w:rsidR="00FC5E6E" w:rsidRPr="00EF6C7F" w:rsidRDefault="00FC5E6E" w:rsidP="00FC5E6E">
      <w:pPr>
        <w:shd w:val="clear" w:color="auto" w:fill="FFFFFF"/>
        <w:tabs>
          <w:tab w:val="left" w:pos="5387"/>
        </w:tabs>
        <w:spacing w:after="0" w:line="230" w:lineRule="auto"/>
        <w:ind w:left="100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F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F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25D"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</w:t>
      </w:r>
      <w:r w:rsidRPr="00EF6C7F">
        <w:rPr>
          <w:rFonts w:ascii="Times New Roman" w:hAnsi="Times New Roman" w:cs="Times New Roman"/>
          <w:color w:val="000000"/>
          <w:sz w:val="24"/>
          <w:szCs w:val="24"/>
        </w:rPr>
        <w:t xml:space="preserve"> 2016 года </w:t>
      </w:r>
    </w:p>
    <w:p w:rsidR="00FC5E6E" w:rsidRPr="00EF6C7F" w:rsidRDefault="00FC5E6E" w:rsidP="00FC5E6E">
      <w:pPr>
        <w:shd w:val="clear" w:color="auto" w:fill="FFFFFF"/>
        <w:tabs>
          <w:tab w:val="left" w:pos="5387"/>
        </w:tabs>
        <w:spacing w:after="0" w:line="230" w:lineRule="auto"/>
        <w:ind w:left="10065"/>
        <w:rPr>
          <w:rFonts w:ascii="Times New Roman" w:hAnsi="Times New Roman" w:cs="Times New Roman"/>
          <w:color w:val="000000"/>
          <w:sz w:val="24"/>
          <w:szCs w:val="24"/>
        </w:rPr>
      </w:pPr>
      <w:r w:rsidRPr="00EF6C7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C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6C7F">
        <w:rPr>
          <w:rFonts w:ascii="Times New Roman" w:hAnsi="Times New Roman" w:cs="Times New Roman"/>
          <w:color w:val="000000"/>
          <w:sz w:val="24"/>
          <w:szCs w:val="24"/>
        </w:rPr>
        <w:t>01-03-</w:t>
      </w:r>
      <w:r>
        <w:rPr>
          <w:rFonts w:ascii="Times New Roman" w:hAnsi="Times New Roman" w:cs="Times New Roman"/>
          <w:color w:val="000000"/>
          <w:sz w:val="24"/>
          <w:szCs w:val="24"/>
        </w:rPr>
        <w:t>84</w:t>
      </w:r>
    </w:p>
    <w:p w:rsidR="00FC5E6E" w:rsidRPr="00EF6C7F" w:rsidRDefault="00FC5E6E" w:rsidP="00FC5E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5E6E" w:rsidRPr="0001140F" w:rsidRDefault="00FC5E6E" w:rsidP="00FC5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0F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01140F">
        <w:rPr>
          <w:rFonts w:ascii="Times New Roman" w:hAnsi="Times New Roman"/>
          <w:b/>
          <w:sz w:val="28"/>
          <w:szCs w:val="28"/>
        </w:rPr>
        <w:t xml:space="preserve">по благоустройству территории района Чертаново </w:t>
      </w:r>
      <w:proofErr w:type="gramStart"/>
      <w:r w:rsidRPr="0001140F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01140F">
        <w:rPr>
          <w:rFonts w:ascii="Times New Roman" w:hAnsi="Times New Roman"/>
          <w:b/>
          <w:sz w:val="28"/>
          <w:szCs w:val="28"/>
        </w:rPr>
        <w:t xml:space="preserve"> </w:t>
      </w:r>
      <w:r w:rsidRPr="0001140F">
        <w:rPr>
          <w:rFonts w:ascii="Times New Roman" w:hAnsi="Times New Roman" w:cs="Times New Roman"/>
          <w:b/>
          <w:color w:val="000000"/>
          <w:sz w:val="28"/>
          <w:szCs w:val="28"/>
        </w:rPr>
        <w:t>за счет средств экономии по результатам торгов</w:t>
      </w:r>
    </w:p>
    <w:p w:rsidR="00FC5E6E" w:rsidRPr="00EF6C7F" w:rsidRDefault="00FC5E6E" w:rsidP="00FC5E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21" w:type="dxa"/>
        <w:tblInd w:w="2185" w:type="dxa"/>
        <w:tblLayout w:type="fixed"/>
        <w:tblLook w:val="04A0" w:firstRow="1" w:lastRow="0" w:firstColumn="1" w:lastColumn="0" w:noHBand="0" w:noVBand="1"/>
      </w:tblPr>
      <w:tblGrid>
        <w:gridCol w:w="441"/>
        <w:gridCol w:w="3543"/>
        <w:gridCol w:w="2410"/>
        <w:gridCol w:w="3827"/>
      </w:tblGrid>
      <w:tr w:rsidR="00FC5E6E" w:rsidRPr="0001140F" w:rsidTr="00BC1318">
        <w:trPr>
          <w:trHeight w:val="129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 опор освещения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C5E6E" w:rsidRPr="0001140F" w:rsidTr="00BC1318">
        <w:trPr>
          <w:trHeight w:val="4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C5E6E" w:rsidRPr="0001140F" w:rsidTr="00BC1318">
        <w:trPr>
          <w:trHeight w:val="4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 Чертаново </w:t>
            </w:r>
            <w:proofErr w:type="gramStart"/>
            <w:r w:rsidRPr="0001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Центральное</w:t>
            </w:r>
            <w:proofErr w:type="gramEnd"/>
          </w:p>
        </w:tc>
      </w:tr>
      <w:tr w:rsidR="00FC5E6E" w:rsidRPr="0001140F" w:rsidTr="00BC1318">
        <w:trPr>
          <w:trHeight w:val="5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Красного Маяка, д.1 корп.2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40 394,98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40 394,98</w:t>
            </w:r>
          </w:p>
        </w:tc>
      </w:tr>
      <w:tr w:rsidR="00FC5E6E" w:rsidRPr="0001140F" w:rsidTr="00BC1318">
        <w:trPr>
          <w:trHeight w:val="5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Кировоградская, д. 17 корп.1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75 376,23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75 376,23</w:t>
            </w:r>
          </w:p>
        </w:tc>
      </w:tr>
      <w:tr w:rsidR="00FC5E6E" w:rsidRPr="0001140F" w:rsidTr="00BC1318">
        <w:trPr>
          <w:trHeight w:val="46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115 771,21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5E6E" w:rsidRPr="0001140F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115 771,21</w:t>
            </w:r>
          </w:p>
        </w:tc>
      </w:tr>
    </w:tbl>
    <w:p w:rsidR="00FC5E6E" w:rsidRPr="0001140F" w:rsidRDefault="00FC5E6E" w:rsidP="00FC5E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5E6E" w:rsidRPr="0001140F" w:rsidRDefault="00FC5E6E" w:rsidP="00FC5E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5E6E" w:rsidRPr="00EF6C7F" w:rsidRDefault="00FC5E6E" w:rsidP="00FC5E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5E6E" w:rsidRPr="00EF6C7F" w:rsidRDefault="00FC5E6E" w:rsidP="00FC5E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5E6E" w:rsidRDefault="00FC5E6E" w:rsidP="00FC5E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5E6E" w:rsidRDefault="00FC5E6E" w:rsidP="00FC5E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5E6E" w:rsidRPr="00EF6C7F" w:rsidRDefault="00FC5E6E" w:rsidP="00FC5E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5E6E" w:rsidRPr="00EF6C7F" w:rsidRDefault="00FC5E6E" w:rsidP="00FC5E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5E6E" w:rsidRPr="00EF6C7F" w:rsidRDefault="00FC5E6E" w:rsidP="00FC5E6E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5E6E" w:rsidRPr="00EF6C7F" w:rsidRDefault="00FC5E6E" w:rsidP="00FC5E6E">
      <w:pPr>
        <w:shd w:val="clear" w:color="auto" w:fill="FFFFFF"/>
        <w:tabs>
          <w:tab w:val="left" w:pos="5387"/>
        </w:tabs>
        <w:spacing w:after="0" w:line="230" w:lineRule="auto"/>
        <w:ind w:left="7797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F6C7F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FC5E6E" w:rsidRPr="00EF6C7F" w:rsidRDefault="00FC5E6E" w:rsidP="00FC5E6E">
      <w:pPr>
        <w:shd w:val="clear" w:color="auto" w:fill="FFFFFF"/>
        <w:tabs>
          <w:tab w:val="left" w:pos="5387"/>
        </w:tabs>
        <w:spacing w:after="0" w:line="230" w:lineRule="auto"/>
        <w:ind w:left="8080"/>
        <w:rPr>
          <w:rFonts w:ascii="Times New Roman" w:hAnsi="Times New Roman" w:cs="Times New Roman"/>
          <w:color w:val="000000"/>
          <w:sz w:val="28"/>
          <w:szCs w:val="28"/>
        </w:rPr>
      </w:pPr>
      <w:r w:rsidRPr="00EF6C7F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FC5E6E" w:rsidRPr="00EF6C7F" w:rsidRDefault="00FC5E6E" w:rsidP="00FC5E6E">
      <w:pPr>
        <w:shd w:val="clear" w:color="auto" w:fill="FFFFFF"/>
        <w:tabs>
          <w:tab w:val="left" w:pos="5387"/>
        </w:tabs>
        <w:spacing w:after="0" w:line="230" w:lineRule="auto"/>
        <w:ind w:left="8080"/>
        <w:rPr>
          <w:rFonts w:ascii="Times New Roman" w:hAnsi="Times New Roman" w:cs="Times New Roman"/>
          <w:color w:val="000000"/>
          <w:sz w:val="28"/>
          <w:szCs w:val="28"/>
        </w:rPr>
      </w:pPr>
      <w:r w:rsidRPr="00EF6C7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FC5E6E" w:rsidRPr="00EF6C7F" w:rsidRDefault="00FC5E6E" w:rsidP="00FC5E6E">
      <w:pPr>
        <w:shd w:val="clear" w:color="auto" w:fill="FFFFFF"/>
        <w:tabs>
          <w:tab w:val="left" w:pos="5387"/>
        </w:tabs>
        <w:spacing w:after="0" w:line="230" w:lineRule="auto"/>
        <w:ind w:left="7797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EF6C7F">
        <w:rPr>
          <w:rFonts w:ascii="Times New Roman" w:hAnsi="Times New Roman" w:cs="Times New Roman"/>
          <w:color w:val="000000"/>
          <w:sz w:val="28"/>
          <w:szCs w:val="28"/>
        </w:rPr>
        <w:t xml:space="preserve">Чертаново Центральное </w:t>
      </w:r>
    </w:p>
    <w:p w:rsidR="00FC5E6E" w:rsidRPr="00EF6C7F" w:rsidRDefault="00FC5E6E" w:rsidP="00FC5E6E">
      <w:pPr>
        <w:shd w:val="clear" w:color="auto" w:fill="FFFFFF"/>
        <w:tabs>
          <w:tab w:val="left" w:pos="5387"/>
        </w:tabs>
        <w:spacing w:after="0" w:line="230" w:lineRule="auto"/>
        <w:ind w:left="10065" w:hanging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F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F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25D">
        <w:rPr>
          <w:rFonts w:ascii="Times New Roman" w:hAnsi="Times New Roman" w:cs="Times New Roman"/>
          <w:color w:val="000000"/>
          <w:sz w:val="24"/>
          <w:szCs w:val="24"/>
        </w:rPr>
        <w:t>ок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тября</w:t>
      </w:r>
      <w:r w:rsidRPr="00EF6C7F">
        <w:rPr>
          <w:rFonts w:ascii="Times New Roman" w:hAnsi="Times New Roman" w:cs="Times New Roman"/>
          <w:color w:val="000000"/>
          <w:sz w:val="24"/>
          <w:szCs w:val="24"/>
        </w:rPr>
        <w:t xml:space="preserve"> 2016 года </w:t>
      </w:r>
    </w:p>
    <w:p w:rsidR="00FC5E6E" w:rsidRPr="00EF6C7F" w:rsidRDefault="00FC5E6E" w:rsidP="00FC5E6E">
      <w:pPr>
        <w:shd w:val="clear" w:color="auto" w:fill="FFFFFF"/>
        <w:tabs>
          <w:tab w:val="left" w:pos="5387"/>
        </w:tabs>
        <w:spacing w:after="0" w:line="230" w:lineRule="auto"/>
        <w:ind w:left="10065" w:hanging="1985"/>
        <w:rPr>
          <w:rFonts w:ascii="Times New Roman" w:hAnsi="Times New Roman" w:cs="Times New Roman"/>
          <w:color w:val="000000"/>
          <w:sz w:val="24"/>
          <w:szCs w:val="24"/>
        </w:rPr>
      </w:pPr>
      <w:r w:rsidRPr="00EF6C7F">
        <w:rPr>
          <w:rFonts w:ascii="Times New Roman" w:hAnsi="Times New Roman" w:cs="Times New Roman"/>
          <w:color w:val="000000"/>
          <w:sz w:val="24"/>
          <w:szCs w:val="24"/>
        </w:rPr>
        <w:t>№01-03-</w:t>
      </w:r>
      <w:r>
        <w:rPr>
          <w:rFonts w:ascii="Times New Roman" w:hAnsi="Times New Roman" w:cs="Times New Roman"/>
          <w:color w:val="000000"/>
          <w:sz w:val="24"/>
          <w:szCs w:val="24"/>
        </w:rPr>
        <w:t>84</w:t>
      </w:r>
    </w:p>
    <w:p w:rsidR="00FC5E6E" w:rsidRPr="00EB26C4" w:rsidRDefault="00FC5E6E" w:rsidP="00FC5E6E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sz w:val="28"/>
          <w:szCs w:val="28"/>
        </w:rPr>
      </w:pPr>
    </w:p>
    <w:p w:rsidR="00FC5E6E" w:rsidRPr="00EB26C4" w:rsidRDefault="00FC5E6E" w:rsidP="00FC5E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C4">
        <w:rPr>
          <w:rFonts w:ascii="Times New Roman" w:hAnsi="Times New Roman" w:cs="Times New Roman"/>
          <w:b/>
          <w:sz w:val="24"/>
          <w:szCs w:val="24"/>
        </w:rPr>
        <w:t xml:space="preserve">Депутаты Совета депутатов, уполномоченные для участия в работе комиссий, осуществляющих открытие и приемку выполненных работ, а также для участия в </w:t>
      </w:r>
      <w:proofErr w:type="gramStart"/>
      <w:r w:rsidRPr="00EB26C4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EB26C4">
        <w:rPr>
          <w:rFonts w:ascii="Times New Roman" w:hAnsi="Times New Roman" w:cs="Times New Roman"/>
          <w:b/>
          <w:sz w:val="24"/>
          <w:szCs w:val="24"/>
        </w:rPr>
        <w:t xml:space="preserve"> ходом выполнения работ по благоустройству территорий района Чертаново Центральное </w:t>
      </w:r>
    </w:p>
    <w:p w:rsidR="00FC5E6E" w:rsidRPr="00EB26C4" w:rsidRDefault="00FC5E6E" w:rsidP="00FC5E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5" w:type="dxa"/>
        <w:tblInd w:w="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551"/>
        <w:gridCol w:w="2268"/>
        <w:gridCol w:w="2040"/>
      </w:tblGrid>
      <w:tr w:rsidR="00FC5E6E" w:rsidRPr="00EB26C4" w:rsidTr="00BC1318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Pr="00EB26C4" w:rsidRDefault="00FC5E6E" w:rsidP="00BC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E6E" w:rsidRPr="00EB26C4" w:rsidRDefault="00FC5E6E" w:rsidP="00BC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26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26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Pr="00EB26C4" w:rsidRDefault="00FC5E6E" w:rsidP="00BC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EB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Pr="00EB26C4" w:rsidRDefault="00FC5E6E" w:rsidP="00BC1318">
            <w:pPr>
              <w:tabs>
                <w:tab w:val="left" w:pos="301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C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C5E6E" w:rsidRPr="00EB26C4" w:rsidRDefault="00FC5E6E" w:rsidP="00BC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C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Pr="00EB26C4" w:rsidRDefault="00FC5E6E" w:rsidP="00BC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C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C5E6E" w:rsidRPr="00EB26C4" w:rsidRDefault="00FC5E6E" w:rsidP="00BC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C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  <w:p w:rsidR="00FC5E6E" w:rsidRPr="00EB26C4" w:rsidRDefault="00FC5E6E" w:rsidP="00BC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C4">
              <w:rPr>
                <w:rFonts w:ascii="Times New Roman" w:hAnsi="Times New Roman" w:cs="Times New Roman"/>
                <w:b/>
                <w:sz w:val="24"/>
                <w:szCs w:val="24"/>
              </w:rPr>
              <w:t>(резерв)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Pr="00EB26C4" w:rsidRDefault="00FC5E6E" w:rsidP="00BC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C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FC5E6E" w:rsidRPr="00EB26C4" w:rsidTr="00BC1318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Pr="00EB26C4" w:rsidRDefault="00FC5E6E" w:rsidP="00BC1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Pr="00EB26C4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Кировоградская д. 17, корп.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Pr="00EB26C4" w:rsidRDefault="00FC5E6E" w:rsidP="00B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C4">
              <w:rPr>
                <w:rFonts w:ascii="Times New Roman" w:hAnsi="Times New Roman" w:cs="Times New Roman"/>
                <w:sz w:val="24"/>
                <w:szCs w:val="24"/>
              </w:rPr>
              <w:t>Мальцева О.Ф.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Pr="00EB26C4" w:rsidRDefault="00FC5E6E" w:rsidP="00B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C4">
              <w:rPr>
                <w:rFonts w:ascii="Times New Roman" w:hAnsi="Times New Roman" w:cs="Times New Roman"/>
                <w:sz w:val="24"/>
                <w:szCs w:val="24"/>
              </w:rPr>
              <w:t>Гришин А.Н.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Pr="00EB26C4" w:rsidRDefault="00FC5E6E" w:rsidP="00B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6E" w:rsidRPr="00EB26C4" w:rsidTr="00BC1318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6E" w:rsidRPr="00EB26C4" w:rsidRDefault="00FC5E6E" w:rsidP="00B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6E" w:rsidRPr="00EB26C4" w:rsidRDefault="00FC5E6E" w:rsidP="00B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Красного Маяка, д.1 корп.2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6E" w:rsidRPr="00EB26C4" w:rsidRDefault="00FC5E6E" w:rsidP="00B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6E" w:rsidRPr="00EB26C4" w:rsidRDefault="00FC5E6E" w:rsidP="00B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6E" w:rsidRPr="00EB26C4" w:rsidRDefault="00FC5E6E" w:rsidP="00B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C5E6E" w:rsidRPr="00EB26C4" w:rsidRDefault="00FC5E6E" w:rsidP="00FC5E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5E6E" w:rsidRPr="00EB26C4" w:rsidRDefault="00FC5E6E" w:rsidP="00FC5E6E">
      <w:pPr>
        <w:rPr>
          <w:rFonts w:ascii="Times New Roman" w:hAnsi="Times New Roman" w:cs="Times New Roman"/>
        </w:rPr>
      </w:pPr>
    </w:p>
    <w:p w:rsidR="00A64179" w:rsidRDefault="00A64179"/>
    <w:sectPr w:rsidR="00A64179" w:rsidSect="00285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69"/>
    <w:rsid w:val="004C6B00"/>
    <w:rsid w:val="007C325D"/>
    <w:rsid w:val="00A64179"/>
    <w:rsid w:val="00C86269"/>
    <w:rsid w:val="00F17BBF"/>
    <w:rsid w:val="00FC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6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C5E6E"/>
    <w:rPr>
      <w:color w:val="0000FF" w:themeColor="hyperlink"/>
      <w:u w:val="single"/>
    </w:rPr>
  </w:style>
  <w:style w:type="paragraph" w:customStyle="1" w:styleId="ConsPlusTitle">
    <w:name w:val="ConsPlusTitle"/>
    <w:rsid w:val="00FC5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1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6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C5E6E"/>
    <w:rPr>
      <w:color w:val="0000FF" w:themeColor="hyperlink"/>
      <w:u w:val="single"/>
    </w:rPr>
  </w:style>
  <w:style w:type="paragraph" w:customStyle="1" w:styleId="ConsPlusTitle">
    <w:name w:val="ConsPlusTitle"/>
    <w:rsid w:val="00FC5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1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2016-10-11T09:00:00Z</cp:lastPrinted>
  <dcterms:created xsi:type="dcterms:W3CDTF">2016-10-11T08:58:00Z</dcterms:created>
  <dcterms:modified xsi:type="dcterms:W3CDTF">2016-10-14T12:04:00Z</dcterms:modified>
</cp:coreProperties>
</file>