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84EAA" w14:textId="49F2AD48" w:rsidR="00C85880" w:rsidRDefault="00C85880" w:rsidP="00EA0474">
      <w:pPr>
        <w:jc w:val="center"/>
        <w:rPr>
          <w:b/>
          <w:color w:val="000000"/>
          <w:sz w:val="28"/>
          <w:szCs w:val="28"/>
        </w:rPr>
      </w:pPr>
      <w:r>
        <w:rPr>
          <w:b/>
          <w:color w:val="000000"/>
          <w:sz w:val="28"/>
          <w:szCs w:val="28"/>
        </w:rPr>
        <w:t>С</w:t>
      </w:r>
      <w:r w:rsidR="00B45144">
        <w:rPr>
          <w:b/>
          <w:color w:val="000000"/>
          <w:sz w:val="28"/>
          <w:szCs w:val="28"/>
        </w:rPr>
        <w:t xml:space="preserve">правка </w:t>
      </w:r>
      <w:r>
        <w:rPr>
          <w:b/>
          <w:color w:val="000000"/>
          <w:sz w:val="28"/>
          <w:szCs w:val="28"/>
        </w:rPr>
        <w:t>о работе ГБУ ТЦСО «Чертаново»</w:t>
      </w:r>
    </w:p>
    <w:p w14:paraId="4365FB7A" w14:textId="45D658B0" w:rsidR="00B45144" w:rsidRDefault="00E86317" w:rsidP="00EA0474">
      <w:pPr>
        <w:jc w:val="center"/>
        <w:rPr>
          <w:b/>
          <w:color w:val="000000"/>
          <w:sz w:val="28"/>
          <w:szCs w:val="28"/>
        </w:rPr>
      </w:pPr>
      <w:r>
        <w:rPr>
          <w:b/>
          <w:color w:val="000000"/>
          <w:sz w:val="28"/>
          <w:szCs w:val="28"/>
        </w:rPr>
        <w:t xml:space="preserve">по району </w:t>
      </w:r>
      <w:r w:rsidR="0066621E" w:rsidRPr="003A21F8">
        <w:rPr>
          <w:b/>
          <w:color w:val="000000"/>
          <w:sz w:val="28"/>
          <w:szCs w:val="28"/>
        </w:rPr>
        <w:t xml:space="preserve">Чертаново </w:t>
      </w:r>
      <w:r w:rsidR="00C934D7">
        <w:rPr>
          <w:b/>
          <w:color w:val="000000"/>
          <w:sz w:val="28"/>
          <w:szCs w:val="28"/>
        </w:rPr>
        <w:t>Центральное</w:t>
      </w:r>
    </w:p>
    <w:p w14:paraId="259B0A4F" w14:textId="7FF805EB" w:rsidR="00C85880" w:rsidRDefault="00C85880" w:rsidP="00EA0474">
      <w:pPr>
        <w:jc w:val="center"/>
        <w:rPr>
          <w:b/>
          <w:color w:val="000000"/>
          <w:sz w:val="28"/>
          <w:szCs w:val="28"/>
        </w:rPr>
      </w:pPr>
      <w:r>
        <w:rPr>
          <w:b/>
          <w:color w:val="000000"/>
          <w:sz w:val="28"/>
          <w:szCs w:val="28"/>
        </w:rPr>
        <w:t>Южного администра</w:t>
      </w:r>
      <w:r w:rsidR="005A0F17">
        <w:rPr>
          <w:b/>
          <w:color w:val="000000"/>
          <w:sz w:val="28"/>
          <w:szCs w:val="28"/>
        </w:rPr>
        <w:t>т</w:t>
      </w:r>
      <w:r>
        <w:rPr>
          <w:b/>
          <w:color w:val="000000"/>
          <w:sz w:val="28"/>
          <w:szCs w:val="28"/>
        </w:rPr>
        <w:t>ивного округа города Москвы</w:t>
      </w:r>
    </w:p>
    <w:p w14:paraId="10EBCB42" w14:textId="1549D5BB" w:rsidR="00B45144" w:rsidRPr="0041749D" w:rsidRDefault="00B45144" w:rsidP="00EA0474">
      <w:pPr>
        <w:jc w:val="center"/>
        <w:rPr>
          <w:b/>
          <w:color w:val="000000"/>
          <w:sz w:val="28"/>
          <w:szCs w:val="28"/>
        </w:rPr>
      </w:pPr>
      <w:r w:rsidRPr="0041749D">
        <w:rPr>
          <w:b/>
          <w:color w:val="000000"/>
          <w:sz w:val="28"/>
          <w:szCs w:val="28"/>
        </w:rPr>
        <w:t>за 20</w:t>
      </w:r>
      <w:r w:rsidR="00A671B0" w:rsidRPr="0041749D">
        <w:rPr>
          <w:b/>
          <w:color w:val="000000"/>
          <w:sz w:val="28"/>
          <w:szCs w:val="28"/>
        </w:rPr>
        <w:t>2</w:t>
      </w:r>
      <w:r w:rsidR="00265983">
        <w:rPr>
          <w:b/>
          <w:color w:val="000000"/>
          <w:sz w:val="28"/>
          <w:szCs w:val="28"/>
        </w:rPr>
        <w:t>3</w:t>
      </w:r>
      <w:r w:rsidRPr="0041749D">
        <w:rPr>
          <w:b/>
          <w:color w:val="000000"/>
          <w:sz w:val="28"/>
          <w:szCs w:val="28"/>
        </w:rPr>
        <w:t xml:space="preserve"> год</w:t>
      </w:r>
    </w:p>
    <w:p w14:paraId="006B4DE5" w14:textId="77777777" w:rsidR="00790548" w:rsidRDefault="00790548" w:rsidP="0039380D">
      <w:pPr>
        <w:ind w:firstLine="708"/>
        <w:jc w:val="both"/>
        <w:rPr>
          <w:b/>
          <w:color w:val="000000"/>
          <w:sz w:val="28"/>
          <w:szCs w:val="28"/>
        </w:rPr>
      </w:pPr>
    </w:p>
    <w:p w14:paraId="13CC216A" w14:textId="0E6DED80" w:rsidR="00104563" w:rsidRPr="00754798" w:rsidRDefault="00104563" w:rsidP="00D47B16">
      <w:pPr>
        <w:spacing w:line="276" w:lineRule="auto"/>
        <w:ind w:firstLine="708"/>
        <w:jc w:val="both"/>
        <w:rPr>
          <w:color w:val="000000"/>
          <w:sz w:val="28"/>
          <w:szCs w:val="28"/>
        </w:rPr>
      </w:pPr>
      <w:bookmarkStart w:id="0" w:name="_Hlk534987906"/>
      <w:r w:rsidRPr="00754798">
        <w:rPr>
          <w:bCs/>
          <w:color w:val="000000"/>
          <w:sz w:val="28"/>
          <w:szCs w:val="28"/>
        </w:rPr>
        <w:t>Государственное бюджетное учреждение города Москвы Территориальный центр социального обслуживания «Чертаново»</w:t>
      </w:r>
      <w:r w:rsidRPr="00754798">
        <w:rPr>
          <w:color w:val="000000"/>
          <w:sz w:val="28"/>
          <w:szCs w:val="28"/>
        </w:rPr>
        <w:t xml:space="preserve"> образован путем реорганизации на основании приказа Департамента труда и социальной защиты населения (ДТСЗН) города Москвы от 29.06.2012г. №340/6 «О реорганизации государственных бюджетных учреждений города Москвы центров социального обслуживания, реабилитационных учреждений, расположенных на территории Южного административного округа города Москвы». </w:t>
      </w:r>
    </w:p>
    <w:p w14:paraId="192A93F6" w14:textId="77777777" w:rsidR="00104563" w:rsidRPr="00754798" w:rsidRDefault="00104563" w:rsidP="00D47B16">
      <w:pPr>
        <w:spacing w:line="276" w:lineRule="auto"/>
        <w:ind w:firstLine="708"/>
        <w:jc w:val="both"/>
        <w:rPr>
          <w:sz w:val="28"/>
          <w:szCs w:val="28"/>
        </w:rPr>
      </w:pPr>
      <w:r w:rsidRPr="00754798">
        <w:rPr>
          <w:sz w:val="28"/>
          <w:szCs w:val="28"/>
        </w:rPr>
        <w:t xml:space="preserve">ГБУ ТЦСО «Чертаново» обслуживает районы: Бирюлево Западное, Нагорный, Чертаново Центральное, Чертаново Северное, Чертаново Южное.  </w:t>
      </w:r>
    </w:p>
    <w:p w14:paraId="0380BFA7" w14:textId="4B9C3EA7" w:rsidR="009A7D9C" w:rsidRPr="00754798" w:rsidRDefault="003F5CB6" w:rsidP="00D47B16">
      <w:pPr>
        <w:spacing w:line="276" w:lineRule="auto"/>
        <w:ind w:firstLine="708"/>
        <w:jc w:val="both"/>
        <w:rPr>
          <w:bCs/>
          <w:color w:val="000000"/>
          <w:sz w:val="28"/>
          <w:szCs w:val="28"/>
        </w:rPr>
      </w:pPr>
      <w:r w:rsidRPr="00754798">
        <w:rPr>
          <w:sz w:val="28"/>
          <w:szCs w:val="28"/>
        </w:rPr>
        <w:t>Ф</w:t>
      </w:r>
      <w:r w:rsidRPr="00754798">
        <w:rPr>
          <w:color w:val="000000"/>
          <w:sz w:val="28"/>
          <w:szCs w:val="28"/>
        </w:rPr>
        <w:t xml:space="preserve">илиал «Чертаново </w:t>
      </w:r>
      <w:r w:rsidR="00C934D7" w:rsidRPr="00754798">
        <w:rPr>
          <w:color w:val="000000"/>
          <w:sz w:val="28"/>
          <w:szCs w:val="28"/>
        </w:rPr>
        <w:t>Центральное</w:t>
      </w:r>
      <w:r w:rsidRPr="00754798">
        <w:rPr>
          <w:color w:val="000000"/>
          <w:sz w:val="28"/>
          <w:szCs w:val="28"/>
        </w:rPr>
        <w:t xml:space="preserve">» </w:t>
      </w:r>
      <w:r w:rsidR="00C53D0E" w:rsidRPr="00754798">
        <w:rPr>
          <w:sz w:val="28"/>
          <w:szCs w:val="28"/>
        </w:rPr>
        <w:t>Г</w:t>
      </w:r>
      <w:r w:rsidRPr="00754798">
        <w:rPr>
          <w:sz w:val="28"/>
          <w:szCs w:val="28"/>
        </w:rPr>
        <w:t>БУ ТЦСО «</w:t>
      </w:r>
      <w:r w:rsidR="00C53D0E" w:rsidRPr="00754798">
        <w:rPr>
          <w:sz w:val="28"/>
          <w:szCs w:val="28"/>
        </w:rPr>
        <w:t xml:space="preserve">Чертаново» </w:t>
      </w:r>
      <w:r w:rsidR="009A7D9C" w:rsidRPr="00754798">
        <w:rPr>
          <w:bCs/>
          <w:color w:val="000000"/>
          <w:sz w:val="28"/>
          <w:szCs w:val="28"/>
        </w:rPr>
        <w:t>расположен по адресу: г. Москва, ул.</w:t>
      </w:r>
      <w:r w:rsidR="004F3730" w:rsidRPr="00754798">
        <w:rPr>
          <w:bCs/>
          <w:color w:val="000000"/>
          <w:sz w:val="28"/>
          <w:szCs w:val="28"/>
        </w:rPr>
        <w:t> </w:t>
      </w:r>
      <w:r w:rsidR="00C934D7" w:rsidRPr="00754798">
        <w:rPr>
          <w:bCs/>
          <w:color w:val="000000"/>
          <w:sz w:val="28"/>
          <w:szCs w:val="28"/>
        </w:rPr>
        <w:t>Красного Маяка, д.4, корп. 5</w:t>
      </w:r>
      <w:r w:rsidR="009A7D9C" w:rsidRPr="00754798">
        <w:rPr>
          <w:bCs/>
          <w:color w:val="000000"/>
          <w:sz w:val="28"/>
          <w:szCs w:val="28"/>
        </w:rPr>
        <w:t>.</w:t>
      </w:r>
    </w:p>
    <w:p w14:paraId="49C0C9C6" w14:textId="4ECB25EB" w:rsidR="004D01E5" w:rsidRPr="00754798" w:rsidRDefault="004D01E5" w:rsidP="00D47B16">
      <w:pPr>
        <w:spacing w:line="276" w:lineRule="auto"/>
        <w:ind w:firstLine="708"/>
        <w:jc w:val="both"/>
        <w:rPr>
          <w:color w:val="000000"/>
          <w:sz w:val="28"/>
          <w:szCs w:val="28"/>
        </w:rPr>
      </w:pPr>
      <w:r w:rsidRPr="00754798">
        <w:rPr>
          <w:color w:val="000000"/>
          <w:sz w:val="28"/>
          <w:szCs w:val="28"/>
        </w:rPr>
        <w:t xml:space="preserve">Учреждение приспособлено для маломобильных групп населения, </w:t>
      </w:r>
      <w:r w:rsidR="0025321A" w:rsidRPr="00754798">
        <w:rPr>
          <w:color w:val="000000"/>
          <w:sz w:val="28"/>
          <w:szCs w:val="28"/>
        </w:rPr>
        <w:t xml:space="preserve">расположено в </w:t>
      </w:r>
      <w:r w:rsidR="00C934D7" w:rsidRPr="00754798">
        <w:rPr>
          <w:color w:val="000000"/>
          <w:sz w:val="28"/>
          <w:szCs w:val="28"/>
        </w:rPr>
        <w:t>двухэтажном</w:t>
      </w:r>
      <w:r w:rsidR="0025321A" w:rsidRPr="00754798">
        <w:rPr>
          <w:color w:val="000000"/>
          <w:sz w:val="28"/>
          <w:szCs w:val="28"/>
        </w:rPr>
        <w:t xml:space="preserve"> здании, оборудовано</w:t>
      </w:r>
      <w:r w:rsidRPr="00754798">
        <w:rPr>
          <w:color w:val="000000"/>
          <w:sz w:val="28"/>
          <w:szCs w:val="28"/>
        </w:rPr>
        <w:t xml:space="preserve"> поручнями</w:t>
      </w:r>
      <w:r w:rsidR="00C133C7" w:rsidRPr="00754798">
        <w:rPr>
          <w:color w:val="000000"/>
          <w:sz w:val="28"/>
          <w:szCs w:val="28"/>
        </w:rPr>
        <w:t>, табличками со шрифтом Брайля</w:t>
      </w:r>
      <w:r w:rsidRPr="00754798">
        <w:rPr>
          <w:color w:val="000000"/>
          <w:sz w:val="28"/>
          <w:szCs w:val="28"/>
        </w:rPr>
        <w:t>, информационными стендами</w:t>
      </w:r>
      <w:r w:rsidR="00C934D7" w:rsidRPr="00754798">
        <w:rPr>
          <w:color w:val="000000"/>
          <w:sz w:val="28"/>
          <w:szCs w:val="28"/>
        </w:rPr>
        <w:t>.</w:t>
      </w:r>
    </w:p>
    <w:bookmarkEnd w:id="0"/>
    <w:p w14:paraId="04099929" w14:textId="285FEDBD" w:rsidR="004D01E5" w:rsidRPr="00754798" w:rsidRDefault="004D01E5" w:rsidP="00D47B16">
      <w:pPr>
        <w:spacing w:line="276" w:lineRule="auto"/>
        <w:ind w:firstLine="708"/>
        <w:jc w:val="both"/>
        <w:rPr>
          <w:sz w:val="28"/>
          <w:szCs w:val="28"/>
          <w:lang w:eastAsia="en-US" w:bidi="en-US"/>
        </w:rPr>
      </w:pPr>
      <w:r w:rsidRPr="00754798">
        <w:rPr>
          <w:sz w:val="28"/>
          <w:szCs w:val="28"/>
          <w:lang w:eastAsia="en-US" w:bidi="en-US"/>
        </w:rPr>
        <w:t xml:space="preserve">В </w:t>
      </w:r>
      <w:r w:rsidR="009A7D9C" w:rsidRPr="00754798">
        <w:rPr>
          <w:sz w:val="28"/>
          <w:szCs w:val="28"/>
          <w:lang w:eastAsia="en-US" w:bidi="en-US"/>
        </w:rPr>
        <w:t xml:space="preserve">филиале </w:t>
      </w:r>
      <w:r w:rsidR="006A20E4" w:rsidRPr="00754798">
        <w:rPr>
          <w:sz w:val="28"/>
          <w:szCs w:val="28"/>
          <w:lang w:eastAsia="en-US" w:bidi="en-US"/>
        </w:rPr>
        <w:t>«</w:t>
      </w:r>
      <w:r w:rsidR="009A7D9C" w:rsidRPr="00754798">
        <w:rPr>
          <w:sz w:val="28"/>
          <w:szCs w:val="28"/>
          <w:lang w:eastAsia="en-US" w:bidi="en-US"/>
        </w:rPr>
        <w:t xml:space="preserve">Чертаново </w:t>
      </w:r>
      <w:r w:rsidR="00C934D7" w:rsidRPr="00754798">
        <w:rPr>
          <w:sz w:val="28"/>
          <w:szCs w:val="28"/>
          <w:lang w:eastAsia="en-US" w:bidi="en-US"/>
        </w:rPr>
        <w:t>Центральное</w:t>
      </w:r>
      <w:r w:rsidR="006A20E4" w:rsidRPr="00754798">
        <w:rPr>
          <w:sz w:val="28"/>
          <w:szCs w:val="28"/>
          <w:lang w:eastAsia="en-US" w:bidi="en-US"/>
        </w:rPr>
        <w:t>»</w:t>
      </w:r>
      <w:r w:rsidR="009A7D9C" w:rsidRPr="00754798">
        <w:rPr>
          <w:sz w:val="28"/>
          <w:szCs w:val="28"/>
          <w:lang w:eastAsia="en-US" w:bidi="en-US"/>
        </w:rPr>
        <w:t xml:space="preserve"> ГБУ ТЦСО «Чертаново» </w:t>
      </w:r>
      <w:r w:rsidRPr="00754798">
        <w:rPr>
          <w:sz w:val="28"/>
          <w:szCs w:val="28"/>
          <w:lang w:eastAsia="en-US" w:bidi="en-US"/>
        </w:rPr>
        <w:t>функционируют следующие структурные подразделения:</w:t>
      </w:r>
    </w:p>
    <w:p w14:paraId="7F456067" w14:textId="215D0205" w:rsidR="004D01E5" w:rsidRPr="00754798" w:rsidRDefault="00623048" w:rsidP="00D47B16">
      <w:pPr>
        <w:pStyle w:val="a7"/>
        <w:numPr>
          <w:ilvl w:val="0"/>
          <w:numId w:val="1"/>
        </w:numPr>
        <w:spacing w:line="276" w:lineRule="auto"/>
        <w:jc w:val="both"/>
        <w:rPr>
          <w:sz w:val="28"/>
          <w:szCs w:val="28"/>
          <w:lang w:eastAsia="en-US" w:bidi="en-US"/>
        </w:rPr>
      </w:pPr>
      <w:r w:rsidRPr="00754798">
        <w:rPr>
          <w:sz w:val="28"/>
          <w:szCs w:val="28"/>
          <w:lang w:eastAsia="en-US" w:bidi="en-US"/>
        </w:rPr>
        <w:t>О</w:t>
      </w:r>
      <w:r w:rsidR="00265983" w:rsidRPr="00754798">
        <w:rPr>
          <w:sz w:val="28"/>
          <w:szCs w:val="28"/>
          <w:lang w:eastAsia="en-US" w:bidi="en-US"/>
        </w:rPr>
        <w:t>тдел</w:t>
      </w:r>
      <w:r w:rsidR="004D01E5" w:rsidRPr="00754798">
        <w:rPr>
          <w:sz w:val="28"/>
          <w:szCs w:val="28"/>
          <w:lang w:eastAsia="en-US" w:bidi="en-US"/>
        </w:rPr>
        <w:t xml:space="preserve"> социального обслуживания на дому (ОСО</w:t>
      </w:r>
      <w:r w:rsidR="00265983" w:rsidRPr="00754798">
        <w:rPr>
          <w:sz w:val="28"/>
          <w:szCs w:val="28"/>
          <w:lang w:eastAsia="en-US" w:bidi="en-US"/>
        </w:rPr>
        <w:t>Д</w:t>
      </w:r>
      <w:r w:rsidR="004D01E5" w:rsidRPr="00754798">
        <w:rPr>
          <w:sz w:val="28"/>
          <w:szCs w:val="28"/>
          <w:lang w:eastAsia="en-US" w:bidi="en-US"/>
        </w:rPr>
        <w:t xml:space="preserve">); </w:t>
      </w:r>
    </w:p>
    <w:p w14:paraId="011AF05E" w14:textId="43335CF6" w:rsidR="0080562C" w:rsidRPr="00754798" w:rsidRDefault="00623048" w:rsidP="00D47B16">
      <w:pPr>
        <w:pStyle w:val="a7"/>
        <w:numPr>
          <w:ilvl w:val="0"/>
          <w:numId w:val="1"/>
        </w:numPr>
        <w:spacing w:line="276" w:lineRule="auto"/>
        <w:jc w:val="both"/>
        <w:rPr>
          <w:sz w:val="28"/>
          <w:szCs w:val="28"/>
          <w:lang w:eastAsia="en-US" w:bidi="en-US"/>
        </w:rPr>
      </w:pPr>
      <w:r w:rsidRPr="00754798">
        <w:rPr>
          <w:sz w:val="28"/>
          <w:szCs w:val="28"/>
          <w:lang w:eastAsia="en-US" w:bidi="en-US"/>
        </w:rPr>
        <w:t>О</w:t>
      </w:r>
      <w:r w:rsidR="0080562C" w:rsidRPr="00754798">
        <w:rPr>
          <w:sz w:val="28"/>
          <w:szCs w:val="28"/>
          <w:lang w:eastAsia="en-US" w:bidi="en-US"/>
        </w:rPr>
        <w:t xml:space="preserve">тдел </w:t>
      </w:r>
      <w:r w:rsidR="006444FF" w:rsidRPr="00754798">
        <w:rPr>
          <w:sz w:val="28"/>
          <w:szCs w:val="28"/>
          <w:lang w:eastAsia="en-US" w:bidi="en-US"/>
        </w:rPr>
        <w:t>долголетия (ОД</w:t>
      </w:r>
      <w:r w:rsidR="008B79D0" w:rsidRPr="00754798">
        <w:rPr>
          <w:sz w:val="28"/>
          <w:szCs w:val="28"/>
          <w:lang w:eastAsia="en-US" w:bidi="en-US"/>
        </w:rPr>
        <w:t>)</w:t>
      </w:r>
      <w:r w:rsidR="00BE77FF" w:rsidRPr="00754798">
        <w:rPr>
          <w:sz w:val="28"/>
          <w:szCs w:val="28"/>
          <w:lang w:eastAsia="en-US" w:bidi="en-US"/>
        </w:rPr>
        <w:t>;</w:t>
      </w:r>
    </w:p>
    <w:p w14:paraId="56BA7EC4" w14:textId="2CBEDA42" w:rsidR="00C934D7" w:rsidRPr="00754798" w:rsidRDefault="00623048" w:rsidP="00D47B16">
      <w:pPr>
        <w:pStyle w:val="a5"/>
        <w:numPr>
          <w:ilvl w:val="0"/>
          <w:numId w:val="1"/>
        </w:numPr>
        <w:spacing w:line="276" w:lineRule="auto"/>
        <w:jc w:val="both"/>
        <w:rPr>
          <w:sz w:val="28"/>
          <w:szCs w:val="28"/>
        </w:rPr>
      </w:pPr>
      <w:r w:rsidRPr="00754798">
        <w:rPr>
          <w:sz w:val="28"/>
          <w:szCs w:val="28"/>
        </w:rPr>
        <w:t>С</w:t>
      </w:r>
      <w:r w:rsidR="00C934D7" w:rsidRPr="00754798">
        <w:rPr>
          <w:sz w:val="28"/>
          <w:szCs w:val="28"/>
        </w:rPr>
        <w:t>ектор социально-бытовой адаптации инвалидов (ССБАИ);</w:t>
      </w:r>
    </w:p>
    <w:p w14:paraId="06634706" w14:textId="48EF2385" w:rsidR="00265983" w:rsidRPr="00754798" w:rsidRDefault="00623048" w:rsidP="00D47B16">
      <w:pPr>
        <w:pStyle w:val="a5"/>
        <w:numPr>
          <w:ilvl w:val="0"/>
          <w:numId w:val="1"/>
        </w:numPr>
        <w:spacing w:line="276" w:lineRule="auto"/>
        <w:jc w:val="both"/>
        <w:rPr>
          <w:sz w:val="28"/>
          <w:szCs w:val="28"/>
        </w:rPr>
      </w:pPr>
      <w:r w:rsidRPr="00754798">
        <w:rPr>
          <w:sz w:val="28"/>
          <w:szCs w:val="28"/>
        </w:rPr>
        <w:t>Ц</w:t>
      </w:r>
      <w:r w:rsidR="00265983" w:rsidRPr="00754798">
        <w:rPr>
          <w:sz w:val="28"/>
          <w:szCs w:val="28"/>
        </w:rPr>
        <w:t xml:space="preserve">ентр </w:t>
      </w:r>
      <w:r w:rsidR="00E201FA" w:rsidRPr="00754798">
        <w:rPr>
          <w:sz w:val="28"/>
          <w:szCs w:val="28"/>
        </w:rPr>
        <w:t>м</w:t>
      </w:r>
      <w:r w:rsidR="00265983" w:rsidRPr="00754798">
        <w:rPr>
          <w:sz w:val="28"/>
          <w:szCs w:val="28"/>
        </w:rPr>
        <w:t>осковского долголетия (ЦМД)</w:t>
      </w:r>
    </w:p>
    <w:p w14:paraId="4582D1BC" w14:textId="77777777" w:rsidR="006444FF" w:rsidRPr="00754798" w:rsidRDefault="006444FF" w:rsidP="00D47B16">
      <w:pPr>
        <w:spacing w:line="276" w:lineRule="auto"/>
        <w:ind w:firstLine="708"/>
        <w:jc w:val="both"/>
        <w:rPr>
          <w:color w:val="000000" w:themeColor="text1"/>
          <w:sz w:val="28"/>
          <w:szCs w:val="28"/>
          <w:lang w:eastAsia="en-US" w:bidi="en-US"/>
        </w:rPr>
      </w:pPr>
      <w:r w:rsidRPr="00754798">
        <w:rPr>
          <w:color w:val="000000" w:themeColor="text1"/>
          <w:sz w:val="28"/>
          <w:szCs w:val="28"/>
          <w:lang w:eastAsia="en-US" w:bidi="en-US"/>
        </w:rPr>
        <w:t xml:space="preserve">С 01 марта 2022г. в городе Москве изменился порядок предоставления адресной социальной помощи с использованием электронных социальных сертификатов. </w:t>
      </w:r>
    </w:p>
    <w:p w14:paraId="46B4EDBE" w14:textId="053A01D4" w:rsidR="006444FF" w:rsidRPr="00754798" w:rsidRDefault="006444FF" w:rsidP="00D47B16">
      <w:pPr>
        <w:spacing w:line="276" w:lineRule="auto"/>
        <w:ind w:firstLine="708"/>
        <w:jc w:val="both"/>
        <w:rPr>
          <w:bCs/>
          <w:sz w:val="28"/>
          <w:szCs w:val="28"/>
        </w:rPr>
      </w:pPr>
      <w:r w:rsidRPr="00754798">
        <w:rPr>
          <w:color w:val="000000" w:themeColor="text1"/>
          <w:sz w:val="28"/>
          <w:szCs w:val="28"/>
          <w:lang w:eastAsia="en-US" w:bidi="en-US"/>
        </w:rPr>
        <w:t xml:space="preserve">В соответствии с постановлением Правительства Москвы от 21.02.2022 г. №213-ПП «О порядке оказания в городе Москве адресной социальной помощи гражданам, находящимся в трудной жизненной ситуации, и семьям с детьми, находящимся в социально опасном положении» (далее – Порядок) </w:t>
      </w:r>
      <w:r w:rsidRPr="00754798">
        <w:rPr>
          <w:bCs/>
          <w:color w:val="000000" w:themeColor="text1"/>
          <w:sz w:val="28"/>
          <w:szCs w:val="28"/>
          <w:lang w:eastAsia="en-US" w:bidi="en-US"/>
        </w:rPr>
        <w:t>ок</w:t>
      </w:r>
      <w:r w:rsidRPr="00754798">
        <w:rPr>
          <w:bCs/>
          <w:sz w:val="28"/>
          <w:szCs w:val="28"/>
        </w:rPr>
        <w:t>азание адресной социальной помощи осуществляется при условии наличия трудной жизненной ситуации</w:t>
      </w:r>
      <w:r w:rsidR="00651C1A" w:rsidRPr="00754798">
        <w:rPr>
          <w:bCs/>
          <w:sz w:val="28"/>
          <w:szCs w:val="28"/>
        </w:rPr>
        <w:t>:</w:t>
      </w:r>
    </w:p>
    <w:p w14:paraId="5008840E" w14:textId="77777777" w:rsidR="006444FF" w:rsidRPr="00754798" w:rsidRDefault="006444FF" w:rsidP="00D47B16">
      <w:pPr>
        <w:pStyle w:val="a7"/>
        <w:numPr>
          <w:ilvl w:val="0"/>
          <w:numId w:val="2"/>
        </w:numPr>
        <w:spacing w:line="276" w:lineRule="auto"/>
        <w:ind w:left="0" w:firstLine="426"/>
        <w:jc w:val="both"/>
        <w:rPr>
          <w:sz w:val="28"/>
          <w:szCs w:val="28"/>
        </w:rPr>
      </w:pPr>
      <w:r w:rsidRPr="00754798">
        <w:rPr>
          <w:bCs/>
          <w:sz w:val="28"/>
          <w:szCs w:val="28"/>
        </w:rPr>
        <w:t>в упреждающем порядке</w:t>
      </w:r>
      <w:r w:rsidRPr="00754798">
        <w:rPr>
          <w:sz w:val="28"/>
          <w:szCs w:val="28"/>
        </w:rPr>
        <w:t xml:space="preserve"> (при выявлении исходя из индивидуальных потребностей нуждаемости в оказании адресной социальной помощи) - инвалидам и ветеранам Великой Отечественной войны, участникам обороны Москвы и бывшим несовершеннолетним узникам концлагерей, гетто, других </w:t>
      </w:r>
      <w:r w:rsidRPr="00754798">
        <w:rPr>
          <w:sz w:val="28"/>
          <w:szCs w:val="28"/>
        </w:rPr>
        <w:lastRenderedPageBreak/>
        <w:t xml:space="preserve">мест принудительного содержания, созданных фашистами и их союзниками в период Второй мировой войны. </w:t>
      </w:r>
    </w:p>
    <w:p w14:paraId="03B7823B" w14:textId="23DF7E99" w:rsidR="006444FF" w:rsidRPr="00754798" w:rsidRDefault="006444FF" w:rsidP="00D47B16">
      <w:pPr>
        <w:pStyle w:val="a7"/>
        <w:numPr>
          <w:ilvl w:val="0"/>
          <w:numId w:val="2"/>
        </w:numPr>
        <w:spacing w:line="276" w:lineRule="auto"/>
        <w:ind w:left="0" w:firstLine="426"/>
        <w:jc w:val="both"/>
        <w:rPr>
          <w:sz w:val="28"/>
          <w:szCs w:val="28"/>
        </w:rPr>
      </w:pPr>
      <w:r w:rsidRPr="00754798">
        <w:rPr>
          <w:bCs/>
          <w:sz w:val="28"/>
          <w:szCs w:val="28"/>
        </w:rPr>
        <w:t>в остальных случаях оказание адресной социальной помощи осуществляется в заявительном порядке</w:t>
      </w:r>
      <w:r w:rsidRPr="00754798">
        <w:rPr>
          <w:sz w:val="28"/>
          <w:szCs w:val="28"/>
        </w:rPr>
        <w:t xml:space="preserve"> при возникновение трудной жизненной ситуации вследствие наступления одного или нескольких из следующих обстоятельств: </w:t>
      </w:r>
    </w:p>
    <w:p w14:paraId="320BC4B0" w14:textId="77777777" w:rsidR="006444FF" w:rsidRPr="00754798" w:rsidRDefault="006444FF" w:rsidP="00D47B16">
      <w:pPr>
        <w:spacing w:line="276" w:lineRule="auto"/>
        <w:ind w:firstLine="540"/>
        <w:jc w:val="both"/>
        <w:rPr>
          <w:sz w:val="28"/>
          <w:szCs w:val="28"/>
        </w:rPr>
      </w:pPr>
      <w:r w:rsidRPr="00754798">
        <w:rPr>
          <w:sz w:val="28"/>
          <w:szCs w:val="28"/>
        </w:rPr>
        <w:t xml:space="preserve">- Пожар (ликвидация пожара), произошедший в единственном пригодном для проживания жилом помещении; </w:t>
      </w:r>
    </w:p>
    <w:p w14:paraId="088550B5" w14:textId="77777777" w:rsidR="006444FF" w:rsidRPr="00754798" w:rsidRDefault="006444FF" w:rsidP="00D47B16">
      <w:pPr>
        <w:spacing w:line="276" w:lineRule="auto"/>
        <w:ind w:firstLine="540"/>
        <w:jc w:val="both"/>
        <w:rPr>
          <w:sz w:val="28"/>
          <w:szCs w:val="28"/>
        </w:rPr>
      </w:pPr>
      <w:r w:rsidRPr="00754798">
        <w:rPr>
          <w:sz w:val="28"/>
          <w:szCs w:val="28"/>
        </w:rPr>
        <w:t xml:space="preserve">- Утрата средств к существованию вследствие кражи, грабежа, мошенничества; </w:t>
      </w:r>
    </w:p>
    <w:p w14:paraId="7D75EF24" w14:textId="77777777" w:rsidR="006444FF" w:rsidRPr="00754798" w:rsidRDefault="006444FF" w:rsidP="00D47B16">
      <w:pPr>
        <w:spacing w:line="276" w:lineRule="auto"/>
        <w:ind w:firstLine="540"/>
        <w:jc w:val="both"/>
        <w:rPr>
          <w:sz w:val="28"/>
          <w:szCs w:val="28"/>
        </w:rPr>
      </w:pPr>
      <w:r w:rsidRPr="00754798">
        <w:rPr>
          <w:sz w:val="28"/>
          <w:szCs w:val="28"/>
        </w:rPr>
        <w:t xml:space="preserve">- Смерть одного из родителей несовершеннолетнего ребенка (несовершеннолетних детей) (далее - потеря кормильца); </w:t>
      </w:r>
    </w:p>
    <w:p w14:paraId="30642B8B" w14:textId="77777777" w:rsidR="006444FF" w:rsidRPr="00754798" w:rsidRDefault="006444FF" w:rsidP="00D47B16">
      <w:pPr>
        <w:spacing w:line="276" w:lineRule="auto"/>
        <w:ind w:firstLine="540"/>
        <w:jc w:val="both"/>
        <w:rPr>
          <w:sz w:val="28"/>
          <w:szCs w:val="28"/>
        </w:rPr>
      </w:pPr>
      <w:r w:rsidRPr="00754798">
        <w:rPr>
          <w:sz w:val="28"/>
          <w:szCs w:val="28"/>
        </w:rPr>
        <w:t xml:space="preserve">- Отсутствие в течение длительного периода доходов от трудовой и (или) иной деятельности (далее - потеря работы); </w:t>
      </w:r>
    </w:p>
    <w:p w14:paraId="75E88B47" w14:textId="21FB0CE1" w:rsidR="00613E99" w:rsidRPr="00754798" w:rsidRDefault="006444FF" w:rsidP="00425D05">
      <w:pPr>
        <w:spacing w:line="276" w:lineRule="auto"/>
        <w:ind w:firstLine="540"/>
        <w:jc w:val="both"/>
        <w:rPr>
          <w:sz w:val="28"/>
          <w:szCs w:val="28"/>
        </w:rPr>
      </w:pPr>
      <w:r w:rsidRPr="00754798">
        <w:rPr>
          <w:sz w:val="28"/>
          <w:szCs w:val="28"/>
        </w:rPr>
        <w:t xml:space="preserve">- Низкий уровень материальной обеспеченности. </w:t>
      </w:r>
    </w:p>
    <w:p w14:paraId="7D0A73DC" w14:textId="1FDCD51D" w:rsidR="006444FF" w:rsidRPr="00754798" w:rsidRDefault="006444FF" w:rsidP="00D47B16">
      <w:pPr>
        <w:spacing w:line="276" w:lineRule="auto"/>
        <w:ind w:firstLine="540"/>
        <w:jc w:val="both"/>
        <w:rPr>
          <w:bCs/>
          <w:sz w:val="28"/>
          <w:szCs w:val="28"/>
        </w:rPr>
      </w:pPr>
      <w:r w:rsidRPr="00754798">
        <w:rPr>
          <w:bCs/>
          <w:sz w:val="28"/>
          <w:szCs w:val="28"/>
        </w:rPr>
        <w:t xml:space="preserve">Адресная социальная помощь оказывается: </w:t>
      </w:r>
    </w:p>
    <w:p w14:paraId="150BBC6E" w14:textId="77777777" w:rsidR="006444FF" w:rsidRPr="00754798" w:rsidRDefault="006444FF" w:rsidP="00D47B16">
      <w:pPr>
        <w:spacing w:line="276" w:lineRule="auto"/>
        <w:ind w:firstLine="540"/>
        <w:jc w:val="both"/>
        <w:rPr>
          <w:sz w:val="28"/>
          <w:szCs w:val="28"/>
        </w:rPr>
      </w:pPr>
      <w:r w:rsidRPr="00754798">
        <w:rPr>
          <w:sz w:val="28"/>
          <w:szCs w:val="28"/>
        </w:rPr>
        <w:t xml:space="preserve">- В денежной форме путем осуществления денежной выплаты. </w:t>
      </w:r>
    </w:p>
    <w:p w14:paraId="1BEF384F" w14:textId="77777777" w:rsidR="00425D05" w:rsidRPr="00754798" w:rsidRDefault="006444FF" w:rsidP="00425D05">
      <w:pPr>
        <w:spacing w:line="276" w:lineRule="auto"/>
        <w:jc w:val="both"/>
        <w:rPr>
          <w:sz w:val="28"/>
          <w:szCs w:val="28"/>
          <w:highlight w:val="yellow"/>
        </w:rPr>
      </w:pPr>
      <w:r w:rsidRPr="00754798">
        <w:rPr>
          <w:sz w:val="28"/>
          <w:szCs w:val="28"/>
          <w:highlight w:val="yellow"/>
        </w:rPr>
        <w:t xml:space="preserve"> </w:t>
      </w:r>
    </w:p>
    <w:p w14:paraId="3E756BA7" w14:textId="11C2810F" w:rsidR="00651C1A" w:rsidRPr="00754798" w:rsidRDefault="00265983" w:rsidP="00D47B16">
      <w:pPr>
        <w:spacing w:line="276" w:lineRule="auto"/>
        <w:ind w:firstLine="708"/>
        <w:jc w:val="both"/>
        <w:rPr>
          <w:bCs/>
          <w:sz w:val="28"/>
          <w:szCs w:val="28"/>
          <w:lang w:eastAsia="en-US" w:bidi="en-US"/>
        </w:rPr>
      </w:pPr>
      <w:r w:rsidRPr="00754798">
        <w:rPr>
          <w:bCs/>
          <w:sz w:val="28"/>
          <w:szCs w:val="28"/>
          <w:lang w:eastAsia="en-US" w:bidi="en-US"/>
        </w:rPr>
        <w:t>За период с 01.01.2023 по 31.12.2023</w:t>
      </w:r>
      <w:r w:rsidR="00651C1A" w:rsidRPr="00754798">
        <w:rPr>
          <w:bCs/>
          <w:sz w:val="28"/>
          <w:szCs w:val="28"/>
          <w:lang w:eastAsia="en-US" w:bidi="en-US"/>
        </w:rPr>
        <w:t xml:space="preserve"> в ГБУ ТЦСО «Чертаново» по району Чертаново </w:t>
      </w:r>
      <w:r w:rsidR="006C7CDB" w:rsidRPr="00754798">
        <w:rPr>
          <w:bCs/>
          <w:sz w:val="28"/>
          <w:szCs w:val="28"/>
          <w:lang w:eastAsia="en-US" w:bidi="en-US"/>
        </w:rPr>
        <w:t>Центральное</w:t>
      </w:r>
      <w:r w:rsidR="00651C1A" w:rsidRPr="00754798">
        <w:rPr>
          <w:bCs/>
          <w:sz w:val="28"/>
          <w:szCs w:val="28"/>
          <w:lang w:eastAsia="en-US" w:bidi="en-US"/>
        </w:rPr>
        <w:t xml:space="preserve">: </w:t>
      </w:r>
    </w:p>
    <w:p w14:paraId="39AFCBDF" w14:textId="7B3F5DC8" w:rsidR="00651C1A" w:rsidRPr="00754798" w:rsidRDefault="00E201FA" w:rsidP="00D47B16">
      <w:pPr>
        <w:spacing w:line="276" w:lineRule="auto"/>
        <w:jc w:val="both"/>
        <w:rPr>
          <w:sz w:val="28"/>
          <w:szCs w:val="28"/>
          <w:lang w:eastAsia="en-US" w:bidi="en-US"/>
        </w:rPr>
      </w:pPr>
      <w:r w:rsidRPr="00754798">
        <w:rPr>
          <w:bCs/>
          <w:sz w:val="28"/>
          <w:szCs w:val="28"/>
          <w:lang w:eastAsia="en-US" w:bidi="en-US"/>
        </w:rPr>
        <w:t>- 16</w:t>
      </w:r>
      <w:r w:rsidR="00651C1A" w:rsidRPr="00754798">
        <w:rPr>
          <w:sz w:val="28"/>
          <w:szCs w:val="28"/>
          <w:lang w:eastAsia="en-US" w:bidi="en-US"/>
        </w:rPr>
        <w:t xml:space="preserve"> ветеранов ВОВ получили адресную социальную помощь в виде </w:t>
      </w:r>
      <w:r w:rsidRPr="00754798">
        <w:rPr>
          <w:sz w:val="28"/>
          <w:szCs w:val="28"/>
          <w:lang w:eastAsia="en-US" w:bidi="en-US"/>
        </w:rPr>
        <w:t>товаров длительного пользования:</w:t>
      </w:r>
    </w:p>
    <w:p w14:paraId="48FDB306" w14:textId="4578F75E" w:rsidR="00E201FA" w:rsidRPr="00754798" w:rsidRDefault="00E201FA" w:rsidP="00D47B16">
      <w:pPr>
        <w:spacing w:line="276" w:lineRule="auto"/>
        <w:jc w:val="both"/>
        <w:rPr>
          <w:sz w:val="28"/>
          <w:szCs w:val="28"/>
          <w:lang w:eastAsia="en-US" w:bidi="en-US"/>
        </w:rPr>
      </w:pPr>
      <w:r w:rsidRPr="00754798">
        <w:rPr>
          <w:sz w:val="28"/>
          <w:szCs w:val="28"/>
          <w:lang w:eastAsia="en-US" w:bidi="en-US"/>
        </w:rPr>
        <w:t xml:space="preserve"> - холодильники – 5 чел.;</w:t>
      </w:r>
    </w:p>
    <w:p w14:paraId="4CB6A9B7" w14:textId="778F9BA2" w:rsidR="00E201FA" w:rsidRPr="00754798" w:rsidRDefault="00E201FA" w:rsidP="00D47B16">
      <w:pPr>
        <w:spacing w:line="276" w:lineRule="auto"/>
        <w:jc w:val="both"/>
        <w:rPr>
          <w:sz w:val="28"/>
          <w:szCs w:val="28"/>
          <w:lang w:eastAsia="en-US" w:bidi="en-US"/>
        </w:rPr>
      </w:pPr>
      <w:r w:rsidRPr="00754798">
        <w:rPr>
          <w:sz w:val="28"/>
          <w:szCs w:val="28"/>
          <w:lang w:eastAsia="en-US" w:bidi="en-US"/>
        </w:rPr>
        <w:t>- телевизоры – 5 чел.;</w:t>
      </w:r>
    </w:p>
    <w:p w14:paraId="5B529EBF" w14:textId="361FEC8B" w:rsidR="00E201FA" w:rsidRPr="00754798" w:rsidRDefault="00E201FA" w:rsidP="00D47B16">
      <w:pPr>
        <w:spacing w:line="276" w:lineRule="auto"/>
        <w:jc w:val="both"/>
        <w:rPr>
          <w:sz w:val="28"/>
          <w:szCs w:val="28"/>
          <w:lang w:eastAsia="en-US" w:bidi="en-US"/>
        </w:rPr>
      </w:pPr>
      <w:r w:rsidRPr="00754798">
        <w:rPr>
          <w:sz w:val="28"/>
          <w:szCs w:val="28"/>
          <w:lang w:eastAsia="en-US" w:bidi="en-US"/>
        </w:rPr>
        <w:t xml:space="preserve"> - СВЧ – 2 чел.;</w:t>
      </w:r>
    </w:p>
    <w:p w14:paraId="01C26C4A" w14:textId="11D6DB1A" w:rsidR="00E201FA" w:rsidRPr="00754798" w:rsidRDefault="00E201FA" w:rsidP="00D47B16">
      <w:pPr>
        <w:spacing w:line="276" w:lineRule="auto"/>
        <w:jc w:val="both"/>
        <w:rPr>
          <w:sz w:val="28"/>
          <w:szCs w:val="28"/>
          <w:lang w:eastAsia="en-US" w:bidi="en-US"/>
        </w:rPr>
      </w:pPr>
      <w:r w:rsidRPr="00754798">
        <w:rPr>
          <w:sz w:val="28"/>
          <w:szCs w:val="28"/>
          <w:lang w:eastAsia="en-US" w:bidi="en-US"/>
        </w:rPr>
        <w:t xml:space="preserve"> - плита газовая – 2 чел.;</w:t>
      </w:r>
    </w:p>
    <w:p w14:paraId="7AA03BC6" w14:textId="4FC686B1" w:rsidR="00E201FA" w:rsidRPr="00754798" w:rsidRDefault="00E201FA" w:rsidP="00D47B16">
      <w:pPr>
        <w:spacing w:line="276" w:lineRule="auto"/>
        <w:jc w:val="both"/>
        <w:rPr>
          <w:sz w:val="28"/>
          <w:szCs w:val="28"/>
          <w:lang w:eastAsia="en-US" w:bidi="en-US"/>
        </w:rPr>
      </w:pPr>
      <w:r w:rsidRPr="00754798">
        <w:rPr>
          <w:sz w:val="28"/>
          <w:szCs w:val="28"/>
          <w:lang w:eastAsia="en-US" w:bidi="en-US"/>
        </w:rPr>
        <w:t xml:space="preserve"> - плита электрическая – 1 чел.;</w:t>
      </w:r>
    </w:p>
    <w:p w14:paraId="0E2A096C" w14:textId="26F68C81" w:rsidR="00E201FA" w:rsidRPr="00754798" w:rsidRDefault="00E201FA" w:rsidP="00D47B16">
      <w:pPr>
        <w:spacing w:line="276" w:lineRule="auto"/>
        <w:jc w:val="both"/>
        <w:rPr>
          <w:sz w:val="28"/>
          <w:szCs w:val="28"/>
          <w:lang w:eastAsia="en-US" w:bidi="en-US"/>
        </w:rPr>
      </w:pPr>
      <w:r w:rsidRPr="00754798">
        <w:rPr>
          <w:sz w:val="28"/>
          <w:szCs w:val="28"/>
          <w:lang w:eastAsia="en-US" w:bidi="en-US"/>
        </w:rPr>
        <w:t xml:space="preserve"> - ноутбук – 2 чел.;</w:t>
      </w:r>
    </w:p>
    <w:p w14:paraId="5B78EAEE" w14:textId="743B8AEF" w:rsidR="00E201FA" w:rsidRPr="00754798" w:rsidRDefault="00E201FA" w:rsidP="00D47B16">
      <w:pPr>
        <w:spacing w:line="276" w:lineRule="auto"/>
        <w:jc w:val="both"/>
        <w:rPr>
          <w:sz w:val="28"/>
          <w:szCs w:val="28"/>
          <w:lang w:eastAsia="en-US" w:bidi="en-US"/>
        </w:rPr>
      </w:pPr>
      <w:r w:rsidRPr="00754798">
        <w:rPr>
          <w:sz w:val="28"/>
          <w:szCs w:val="28"/>
          <w:lang w:eastAsia="en-US" w:bidi="en-US"/>
        </w:rPr>
        <w:t>Электронный социальный сертификат на продукты питания в размере 2000 условных баллов – 4 чел.;</w:t>
      </w:r>
    </w:p>
    <w:p w14:paraId="06B348A5" w14:textId="77777777" w:rsidR="00E201FA" w:rsidRPr="00754798" w:rsidRDefault="00084C02" w:rsidP="00D47B16">
      <w:pPr>
        <w:spacing w:line="276" w:lineRule="auto"/>
        <w:jc w:val="both"/>
        <w:rPr>
          <w:sz w:val="28"/>
          <w:szCs w:val="28"/>
          <w:lang w:eastAsia="en-US" w:bidi="en-US"/>
        </w:rPr>
      </w:pPr>
      <w:r w:rsidRPr="00754798">
        <w:rPr>
          <w:bCs/>
          <w:sz w:val="28"/>
          <w:szCs w:val="28"/>
          <w:lang w:eastAsia="en-US" w:bidi="en-US"/>
        </w:rPr>
        <w:t>- 1</w:t>
      </w:r>
      <w:r w:rsidR="00E201FA" w:rsidRPr="00754798">
        <w:rPr>
          <w:bCs/>
          <w:sz w:val="28"/>
          <w:szCs w:val="28"/>
          <w:lang w:eastAsia="en-US" w:bidi="en-US"/>
        </w:rPr>
        <w:t>1</w:t>
      </w:r>
      <w:r w:rsidR="00651C1A" w:rsidRPr="00754798">
        <w:rPr>
          <w:sz w:val="28"/>
          <w:szCs w:val="28"/>
          <w:lang w:eastAsia="en-US" w:bidi="en-US"/>
        </w:rPr>
        <w:t xml:space="preserve"> ветеранов ВОВ получили праздничные продуктовые наборы ко Дню </w:t>
      </w:r>
    </w:p>
    <w:p w14:paraId="609523E7" w14:textId="2D7899DC" w:rsidR="00651C1A" w:rsidRPr="00754798" w:rsidRDefault="00651C1A" w:rsidP="00D47B16">
      <w:pPr>
        <w:spacing w:line="276" w:lineRule="auto"/>
        <w:jc w:val="both"/>
        <w:rPr>
          <w:sz w:val="28"/>
          <w:szCs w:val="28"/>
          <w:lang w:eastAsia="en-US" w:bidi="en-US"/>
        </w:rPr>
      </w:pPr>
      <w:r w:rsidRPr="00754798">
        <w:rPr>
          <w:sz w:val="28"/>
          <w:szCs w:val="28"/>
          <w:lang w:eastAsia="en-US" w:bidi="en-US"/>
        </w:rPr>
        <w:t>Победы;</w:t>
      </w:r>
    </w:p>
    <w:p w14:paraId="548F3A98" w14:textId="4A475444" w:rsidR="00651C1A" w:rsidRPr="00754798" w:rsidRDefault="00084C02" w:rsidP="00D47B16">
      <w:pPr>
        <w:spacing w:line="276" w:lineRule="auto"/>
        <w:jc w:val="both"/>
        <w:rPr>
          <w:sz w:val="28"/>
          <w:szCs w:val="28"/>
          <w:lang w:eastAsia="en-US" w:bidi="en-US"/>
        </w:rPr>
      </w:pPr>
      <w:r w:rsidRPr="00754798">
        <w:rPr>
          <w:bCs/>
          <w:sz w:val="28"/>
          <w:szCs w:val="28"/>
          <w:lang w:eastAsia="en-US" w:bidi="en-US"/>
        </w:rPr>
        <w:t xml:space="preserve"> - </w:t>
      </w:r>
      <w:r w:rsidR="00E201FA" w:rsidRPr="00754798">
        <w:rPr>
          <w:bCs/>
          <w:sz w:val="28"/>
          <w:szCs w:val="28"/>
          <w:lang w:eastAsia="en-US" w:bidi="en-US"/>
        </w:rPr>
        <w:t>23 ч</w:t>
      </w:r>
      <w:r w:rsidR="00651C1A" w:rsidRPr="00754798">
        <w:rPr>
          <w:sz w:val="28"/>
          <w:szCs w:val="28"/>
          <w:lang w:eastAsia="en-US" w:bidi="en-US"/>
        </w:rPr>
        <w:t>ел. получили праздничные продуктовые наборы</w:t>
      </w:r>
      <w:r w:rsidR="00E201FA" w:rsidRPr="00754798">
        <w:rPr>
          <w:sz w:val="28"/>
          <w:szCs w:val="28"/>
          <w:lang w:eastAsia="en-US" w:bidi="en-US"/>
        </w:rPr>
        <w:t xml:space="preserve"> к </w:t>
      </w:r>
      <w:r w:rsidR="00651C1A" w:rsidRPr="00754798">
        <w:rPr>
          <w:sz w:val="28"/>
          <w:szCs w:val="28"/>
          <w:lang w:eastAsia="en-US" w:bidi="en-US"/>
        </w:rPr>
        <w:t>годовщине битвы под Мо</w:t>
      </w:r>
      <w:r w:rsidR="00E201FA" w:rsidRPr="00754798">
        <w:rPr>
          <w:sz w:val="28"/>
          <w:szCs w:val="28"/>
          <w:lang w:eastAsia="en-US" w:bidi="en-US"/>
        </w:rPr>
        <w:t>сквой участникам Обороны Москвы и жителям блокадного Ленинграда.</w:t>
      </w:r>
    </w:p>
    <w:p w14:paraId="1184FE7C" w14:textId="05999996" w:rsidR="006444FF" w:rsidRPr="00754798" w:rsidRDefault="006444FF" w:rsidP="00D47B16">
      <w:pPr>
        <w:spacing w:line="276" w:lineRule="auto"/>
        <w:ind w:firstLine="540"/>
        <w:jc w:val="both"/>
        <w:rPr>
          <w:color w:val="000000" w:themeColor="text1"/>
          <w:sz w:val="28"/>
          <w:szCs w:val="28"/>
          <w:lang w:eastAsia="en-US" w:bidi="en-US"/>
        </w:rPr>
      </w:pPr>
      <w:r w:rsidRPr="00754798">
        <w:rPr>
          <w:bCs/>
          <w:color w:val="000000" w:themeColor="text1"/>
          <w:sz w:val="28"/>
          <w:szCs w:val="28"/>
          <w:lang w:eastAsia="en-US" w:bidi="en-US"/>
        </w:rPr>
        <w:t xml:space="preserve">С 01 июня 2022г. функционал сектора «Мобильная социальная служба» </w:t>
      </w:r>
      <w:r w:rsidRPr="00754798">
        <w:rPr>
          <w:color w:val="000000" w:themeColor="text1"/>
          <w:sz w:val="28"/>
          <w:szCs w:val="28"/>
          <w:lang w:eastAsia="en-US" w:bidi="en-US"/>
        </w:rPr>
        <w:t>передан в Отделения социального обслуживания на дому, так как связан с предоставлением срочных социальных услуг, оказание которых является частью социального обслуживания на дому.</w:t>
      </w:r>
    </w:p>
    <w:p w14:paraId="3623A84D" w14:textId="2D01327F" w:rsidR="006444FF" w:rsidRPr="00754798" w:rsidRDefault="006444FF" w:rsidP="00D47B16">
      <w:pPr>
        <w:spacing w:line="276" w:lineRule="auto"/>
        <w:ind w:firstLine="540"/>
        <w:jc w:val="both"/>
        <w:rPr>
          <w:color w:val="000000" w:themeColor="text1"/>
          <w:sz w:val="28"/>
          <w:szCs w:val="28"/>
        </w:rPr>
      </w:pPr>
      <w:r w:rsidRPr="00754798">
        <w:rPr>
          <w:color w:val="000000" w:themeColor="text1"/>
          <w:sz w:val="28"/>
          <w:szCs w:val="28"/>
          <w:lang w:eastAsia="en-US" w:bidi="en-US"/>
        </w:rPr>
        <w:t xml:space="preserve">Отделения социального обслуживания на дому предназначены для предоставления социальных услуг в форме социального обслуживания на </w:t>
      </w:r>
      <w:r w:rsidRPr="00754798">
        <w:rPr>
          <w:color w:val="000000" w:themeColor="text1"/>
          <w:sz w:val="28"/>
          <w:szCs w:val="28"/>
          <w:lang w:eastAsia="en-US" w:bidi="en-US"/>
        </w:rPr>
        <w:lastRenderedPageBreak/>
        <w:t xml:space="preserve">дому. </w:t>
      </w:r>
      <w:r w:rsidRPr="00754798">
        <w:rPr>
          <w:color w:val="000000" w:themeColor="text1"/>
          <w:sz w:val="28"/>
          <w:szCs w:val="28"/>
        </w:rPr>
        <w:t>Социальные работники оказывают услуги в соответствии со Стандартами социальных услуг, предоставляемых поставщиками социальных услуг в форме социального обслуживания на дому, и Стандартами дополнительных социальных услуг, предоставляемых поставщиками социальных услуг во всех формах социального обслуживания.</w:t>
      </w:r>
      <w:r w:rsidR="004A2B1A" w:rsidRPr="00754798">
        <w:rPr>
          <w:color w:val="000000" w:themeColor="text1"/>
          <w:sz w:val="28"/>
          <w:szCs w:val="28"/>
        </w:rPr>
        <w:t xml:space="preserve"> </w:t>
      </w:r>
      <w:r w:rsidR="00425D05" w:rsidRPr="00754798">
        <w:rPr>
          <w:color w:val="000000" w:themeColor="text1"/>
          <w:sz w:val="28"/>
          <w:szCs w:val="28"/>
        </w:rPr>
        <w:t>С 01.05.2023г. Отделение социального обслуживания на дому филиала «Чертаново Центральное» переименовано в Отдел социального обслуживания на дому «Чертаново Центральное» ГБУ ТЦСО «Чертаново».</w:t>
      </w:r>
    </w:p>
    <w:p w14:paraId="10FC4FDE" w14:textId="2E657071" w:rsidR="006444FF" w:rsidRPr="00754798" w:rsidRDefault="007270D1" w:rsidP="00D47B16">
      <w:pPr>
        <w:spacing w:line="276" w:lineRule="auto"/>
        <w:ind w:firstLine="540"/>
        <w:jc w:val="both"/>
        <w:rPr>
          <w:sz w:val="28"/>
          <w:szCs w:val="28"/>
          <w:lang w:eastAsia="en-US" w:bidi="en-US"/>
        </w:rPr>
      </w:pPr>
      <w:r w:rsidRPr="00754798">
        <w:rPr>
          <w:bCs/>
          <w:sz w:val="28"/>
          <w:szCs w:val="28"/>
          <w:lang w:eastAsia="en-US" w:bidi="en-US"/>
        </w:rPr>
        <w:t>В 2023</w:t>
      </w:r>
      <w:r w:rsidR="006444FF" w:rsidRPr="00754798">
        <w:rPr>
          <w:bCs/>
          <w:sz w:val="28"/>
          <w:szCs w:val="28"/>
          <w:lang w:eastAsia="en-US" w:bidi="en-US"/>
        </w:rPr>
        <w:t xml:space="preserve">г. социальными услугами в форме социального обслуживания на дому воспользовались </w:t>
      </w:r>
      <w:r w:rsidRPr="00754798">
        <w:rPr>
          <w:bCs/>
          <w:sz w:val="28"/>
          <w:szCs w:val="28"/>
          <w:lang w:eastAsia="en-US" w:bidi="en-US"/>
        </w:rPr>
        <w:t xml:space="preserve">664 </w:t>
      </w:r>
      <w:r w:rsidR="006444FF" w:rsidRPr="00754798">
        <w:rPr>
          <w:bCs/>
          <w:sz w:val="28"/>
          <w:szCs w:val="28"/>
          <w:lang w:eastAsia="en-US" w:bidi="en-US"/>
        </w:rPr>
        <w:t>человек</w:t>
      </w:r>
      <w:r w:rsidR="00F137EE" w:rsidRPr="00754798">
        <w:rPr>
          <w:bCs/>
          <w:sz w:val="28"/>
          <w:szCs w:val="28"/>
          <w:lang w:eastAsia="en-US" w:bidi="en-US"/>
        </w:rPr>
        <w:t>а</w:t>
      </w:r>
      <w:r w:rsidR="006444FF" w:rsidRPr="00754798">
        <w:rPr>
          <w:bCs/>
          <w:sz w:val="28"/>
          <w:szCs w:val="28"/>
          <w:lang w:eastAsia="en-US" w:bidi="en-US"/>
        </w:rPr>
        <w:t>:</w:t>
      </w:r>
      <w:r w:rsidR="006444FF" w:rsidRPr="00754798">
        <w:rPr>
          <w:sz w:val="28"/>
          <w:szCs w:val="28"/>
          <w:lang w:eastAsia="en-US" w:bidi="en-US"/>
        </w:rPr>
        <w:t xml:space="preserve"> </w:t>
      </w:r>
      <w:r w:rsidR="00ED28DE" w:rsidRPr="00754798">
        <w:rPr>
          <w:sz w:val="28"/>
          <w:szCs w:val="28"/>
          <w:lang w:eastAsia="en-US" w:bidi="en-US"/>
        </w:rPr>
        <w:t xml:space="preserve">536 </w:t>
      </w:r>
      <w:r w:rsidR="006444FF" w:rsidRPr="00754798">
        <w:rPr>
          <w:sz w:val="28"/>
          <w:szCs w:val="28"/>
          <w:lang w:eastAsia="en-US" w:bidi="en-US"/>
        </w:rPr>
        <w:t xml:space="preserve">чел. - на бесплатной основе, </w:t>
      </w:r>
      <w:r w:rsidR="00ED28DE" w:rsidRPr="00754798">
        <w:rPr>
          <w:sz w:val="28"/>
          <w:szCs w:val="28"/>
          <w:lang w:eastAsia="en-US" w:bidi="en-US"/>
        </w:rPr>
        <w:t xml:space="preserve">128 </w:t>
      </w:r>
      <w:r w:rsidR="006444FF" w:rsidRPr="00754798">
        <w:rPr>
          <w:sz w:val="28"/>
          <w:szCs w:val="28"/>
          <w:lang w:eastAsia="en-US" w:bidi="en-US"/>
        </w:rPr>
        <w:t>чел. на условиях частичной оплаты.</w:t>
      </w:r>
    </w:p>
    <w:p w14:paraId="224FFBE8" w14:textId="77777777" w:rsidR="00180C9A" w:rsidRPr="00754798" w:rsidRDefault="00180C9A" w:rsidP="00D47B16">
      <w:pPr>
        <w:spacing w:line="276" w:lineRule="auto"/>
        <w:ind w:firstLine="708"/>
        <w:jc w:val="both"/>
        <w:rPr>
          <w:color w:val="000000" w:themeColor="text1"/>
          <w:sz w:val="28"/>
          <w:szCs w:val="28"/>
          <w:lang w:eastAsia="en-US" w:bidi="en-US"/>
        </w:rPr>
      </w:pPr>
      <w:r w:rsidRPr="00754798">
        <w:rPr>
          <w:color w:val="000000" w:themeColor="text1"/>
          <w:sz w:val="28"/>
          <w:szCs w:val="28"/>
          <w:lang w:eastAsia="en-US" w:bidi="en-US"/>
        </w:rPr>
        <w:t>Из них:</w:t>
      </w:r>
    </w:p>
    <w:p w14:paraId="7611CD45" w14:textId="6ABA580D" w:rsidR="004D01E5" w:rsidRPr="00754798" w:rsidRDefault="004D01E5" w:rsidP="00D47B16">
      <w:pPr>
        <w:spacing w:line="276" w:lineRule="auto"/>
        <w:jc w:val="both"/>
        <w:rPr>
          <w:sz w:val="28"/>
          <w:szCs w:val="28"/>
          <w:lang w:eastAsia="en-US" w:bidi="en-US"/>
        </w:rPr>
      </w:pPr>
      <w:r w:rsidRPr="00754798">
        <w:rPr>
          <w:sz w:val="28"/>
          <w:szCs w:val="28"/>
          <w:lang w:eastAsia="en-US" w:bidi="en-US"/>
        </w:rPr>
        <w:t xml:space="preserve">-  инвалиды Великой Отечественной войны – </w:t>
      </w:r>
      <w:r w:rsidR="0059089C" w:rsidRPr="00754798">
        <w:rPr>
          <w:sz w:val="28"/>
          <w:szCs w:val="28"/>
          <w:lang w:eastAsia="en-US" w:bidi="en-US"/>
        </w:rPr>
        <w:t>2</w:t>
      </w:r>
      <w:r w:rsidR="002D5E01" w:rsidRPr="00754798">
        <w:rPr>
          <w:sz w:val="28"/>
          <w:szCs w:val="28"/>
          <w:lang w:eastAsia="en-US" w:bidi="en-US"/>
        </w:rPr>
        <w:t xml:space="preserve"> </w:t>
      </w:r>
      <w:r w:rsidRPr="00754798">
        <w:rPr>
          <w:sz w:val="28"/>
          <w:szCs w:val="28"/>
          <w:lang w:eastAsia="en-US" w:bidi="en-US"/>
        </w:rPr>
        <w:t>чел.;</w:t>
      </w:r>
    </w:p>
    <w:p w14:paraId="23FCC52E" w14:textId="47CD3991" w:rsidR="004D01E5" w:rsidRPr="00754798" w:rsidRDefault="004D01E5" w:rsidP="00D47B16">
      <w:pPr>
        <w:spacing w:line="276" w:lineRule="auto"/>
        <w:jc w:val="both"/>
        <w:rPr>
          <w:sz w:val="28"/>
          <w:szCs w:val="28"/>
          <w:lang w:eastAsia="en-US" w:bidi="en-US"/>
        </w:rPr>
      </w:pPr>
      <w:r w:rsidRPr="00754798">
        <w:rPr>
          <w:sz w:val="28"/>
          <w:szCs w:val="28"/>
          <w:lang w:eastAsia="en-US" w:bidi="en-US"/>
        </w:rPr>
        <w:t xml:space="preserve">-  участники Великой Отечественной войны – </w:t>
      </w:r>
      <w:r w:rsidR="0059089C" w:rsidRPr="00754798">
        <w:rPr>
          <w:sz w:val="28"/>
          <w:szCs w:val="28"/>
          <w:lang w:eastAsia="en-US" w:bidi="en-US"/>
        </w:rPr>
        <w:t xml:space="preserve">3 </w:t>
      </w:r>
      <w:r w:rsidRPr="00754798">
        <w:rPr>
          <w:sz w:val="28"/>
          <w:szCs w:val="28"/>
          <w:lang w:eastAsia="en-US" w:bidi="en-US"/>
        </w:rPr>
        <w:t>чел.;</w:t>
      </w:r>
    </w:p>
    <w:p w14:paraId="33254BF4" w14:textId="076C2DC6" w:rsidR="004D01E5" w:rsidRPr="00754798" w:rsidRDefault="004D01E5" w:rsidP="00D47B16">
      <w:pPr>
        <w:spacing w:line="276" w:lineRule="auto"/>
        <w:jc w:val="both"/>
        <w:rPr>
          <w:sz w:val="28"/>
          <w:szCs w:val="28"/>
          <w:lang w:eastAsia="en-US" w:bidi="en-US"/>
        </w:rPr>
      </w:pPr>
      <w:r w:rsidRPr="00754798">
        <w:rPr>
          <w:sz w:val="28"/>
          <w:szCs w:val="28"/>
          <w:lang w:eastAsia="en-US" w:bidi="en-US"/>
        </w:rPr>
        <w:t xml:space="preserve">- труженики тыла – </w:t>
      </w:r>
      <w:r w:rsidR="0059089C" w:rsidRPr="00754798">
        <w:rPr>
          <w:sz w:val="28"/>
          <w:szCs w:val="28"/>
          <w:lang w:eastAsia="en-US" w:bidi="en-US"/>
        </w:rPr>
        <w:t>35</w:t>
      </w:r>
      <w:r w:rsidR="00D214B8" w:rsidRPr="00754798">
        <w:rPr>
          <w:sz w:val="28"/>
          <w:szCs w:val="28"/>
          <w:lang w:eastAsia="en-US" w:bidi="en-US"/>
        </w:rPr>
        <w:t xml:space="preserve"> </w:t>
      </w:r>
      <w:r w:rsidRPr="00754798">
        <w:rPr>
          <w:sz w:val="28"/>
          <w:szCs w:val="28"/>
          <w:lang w:eastAsia="en-US" w:bidi="en-US"/>
        </w:rPr>
        <w:t xml:space="preserve">чел.; </w:t>
      </w:r>
    </w:p>
    <w:p w14:paraId="362D9689" w14:textId="37D5B00C" w:rsidR="00A671B0" w:rsidRPr="00754798" w:rsidRDefault="00A671B0" w:rsidP="00D47B16">
      <w:pPr>
        <w:spacing w:line="276" w:lineRule="auto"/>
        <w:jc w:val="both"/>
        <w:rPr>
          <w:sz w:val="28"/>
          <w:szCs w:val="28"/>
          <w:lang w:eastAsia="en-US" w:bidi="en-US"/>
        </w:rPr>
      </w:pPr>
      <w:r w:rsidRPr="00754798">
        <w:rPr>
          <w:sz w:val="28"/>
          <w:szCs w:val="28"/>
          <w:lang w:eastAsia="en-US" w:bidi="en-US"/>
        </w:rPr>
        <w:t xml:space="preserve"> - вдовы участников ВОВ- </w:t>
      </w:r>
      <w:r w:rsidR="0059089C" w:rsidRPr="00754798">
        <w:rPr>
          <w:bCs/>
          <w:sz w:val="28"/>
          <w:szCs w:val="28"/>
          <w:lang w:eastAsia="en-US" w:bidi="en-US"/>
        </w:rPr>
        <w:t>14</w:t>
      </w:r>
      <w:r w:rsidRPr="00754798">
        <w:rPr>
          <w:sz w:val="28"/>
          <w:szCs w:val="28"/>
          <w:lang w:eastAsia="en-US" w:bidi="en-US"/>
        </w:rPr>
        <w:t xml:space="preserve">, </w:t>
      </w:r>
    </w:p>
    <w:p w14:paraId="15941558" w14:textId="3416DA15" w:rsidR="00A671B0" w:rsidRPr="00754798" w:rsidRDefault="00A671B0" w:rsidP="00D47B16">
      <w:pPr>
        <w:spacing w:line="276" w:lineRule="auto"/>
        <w:jc w:val="both"/>
        <w:rPr>
          <w:sz w:val="28"/>
          <w:szCs w:val="28"/>
          <w:u w:val="double"/>
          <w:lang w:eastAsia="en-US" w:bidi="en-US"/>
        </w:rPr>
      </w:pPr>
      <w:r w:rsidRPr="00754798">
        <w:rPr>
          <w:sz w:val="28"/>
          <w:szCs w:val="28"/>
          <w:lang w:eastAsia="en-US" w:bidi="en-US"/>
        </w:rPr>
        <w:t>- бывшие несовершеннолетние узники фашистских концлагерей-</w:t>
      </w:r>
      <w:r w:rsidR="0059089C" w:rsidRPr="00754798">
        <w:rPr>
          <w:bCs/>
          <w:sz w:val="28"/>
          <w:szCs w:val="28"/>
          <w:lang w:eastAsia="en-US" w:bidi="en-US"/>
        </w:rPr>
        <w:t>1</w:t>
      </w:r>
    </w:p>
    <w:p w14:paraId="38DFAC1A" w14:textId="77D08EFD" w:rsidR="004D01E5" w:rsidRPr="00754798" w:rsidRDefault="004D01E5" w:rsidP="00D47B16">
      <w:pPr>
        <w:spacing w:line="276" w:lineRule="auto"/>
        <w:jc w:val="both"/>
        <w:rPr>
          <w:sz w:val="28"/>
          <w:szCs w:val="28"/>
          <w:lang w:eastAsia="en-US" w:bidi="en-US"/>
        </w:rPr>
      </w:pPr>
      <w:r w:rsidRPr="00754798">
        <w:rPr>
          <w:sz w:val="28"/>
          <w:szCs w:val="28"/>
          <w:lang w:eastAsia="en-US" w:bidi="en-US"/>
        </w:rPr>
        <w:t xml:space="preserve">- инвалиды, не достигшие пенсионного возраста – </w:t>
      </w:r>
      <w:r w:rsidR="0059089C" w:rsidRPr="00754798">
        <w:rPr>
          <w:sz w:val="28"/>
          <w:szCs w:val="28"/>
          <w:lang w:eastAsia="en-US" w:bidi="en-US"/>
        </w:rPr>
        <w:t>16</w:t>
      </w:r>
      <w:r w:rsidRPr="00754798">
        <w:rPr>
          <w:sz w:val="28"/>
          <w:szCs w:val="28"/>
          <w:lang w:eastAsia="en-US" w:bidi="en-US"/>
        </w:rPr>
        <w:t xml:space="preserve"> чел.;</w:t>
      </w:r>
    </w:p>
    <w:p w14:paraId="77DA40D3" w14:textId="3829F20F" w:rsidR="004D01E5" w:rsidRPr="00754798" w:rsidRDefault="004D01E5" w:rsidP="00D47B16">
      <w:pPr>
        <w:spacing w:line="276" w:lineRule="auto"/>
        <w:jc w:val="both"/>
        <w:rPr>
          <w:sz w:val="28"/>
          <w:szCs w:val="28"/>
          <w:lang w:eastAsia="en-US" w:bidi="en-US"/>
        </w:rPr>
      </w:pPr>
      <w:r w:rsidRPr="00754798">
        <w:rPr>
          <w:sz w:val="28"/>
          <w:szCs w:val="28"/>
          <w:lang w:eastAsia="en-US" w:bidi="en-US"/>
        </w:rPr>
        <w:t>-  пенсионеры</w:t>
      </w:r>
      <w:r w:rsidR="00EB2BDC" w:rsidRPr="00754798">
        <w:rPr>
          <w:sz w:val="28"/>
          <w:szCs w:val="28"/>
          <w:lang w:eastAsia="en-US" w:bidi="en-US"/>
        </w:rPr>
        <w:t xml:space="preserve"> </w:t>
      </w:r>
      <w:r w:rsidRPr="00754798">
        <w:rPr>
          <w:sz w:val="28"/>
          <w:szCs w:val="28"/>
          <w:lang w:eastAsia="en-US" w:bidi="en-US"/>
        </w:rPr>
        <w:t xml:space="preserve">– </w:t>
      </w:r>
      <w:r w:rsidR="00ED28DE" w:rsidRPr="00754798">
        <w:rPr>
          <w:sz w:val="28"/>
          <w:szCs w:val="28"/>
          <w:lang w:eastAsia="en-US" w:bidi="en-US"/>
        </w:rPr>
        <w:t>593</w:t>
      </w:r>
      <w:r w:rsidR="0059089C" w:rsidRPr="00754798">
        <w:rPr>
          <w:sz w:val="28"/>
          <w:szCs w:val="28"/>
          <w:lang w:eastAsia="en-US" w:bidi="en-US"/>
        </w:rPr>
        <w:t xml:space="preserve"> </w:t>
      </w:r>
      <w:r w:rsidRPr="00754798">
        <w:rPr>
          <w:sz w:val="28"/>
          <w:szCs w:val="28"/>
          <w:lang w:eastAsia="en-US" w:bidi="en-US"/>
        </w:rPr>
        <w:t>чел.</w:t>
      </w:r>
    </w:p>
    <w:p w14:paraId="6B5D1C0B" w14:textId="5C48E7B6" w:rsidR="00B55F92" w:rsidRPr="00754798" w:rsidRDefault="0060318E" w:rsidP="00D47B16">
      <w:pPr>
        <w:spacing w:line="276" w:lineRule="auto"/>
        <w:ind w:firstLine="708"/>
        <w:jc w:val="both"/>
        <w:rPr>
          <w:sz w:val="28"/>
          <w:szCs w:val="28"/>
          <w:lang w:eastAsia="en-US" w:bidi="en-US"/>
        </w:rPr>
      </w:pPr>
      <w:r w:rsidRPr="00754798">
        <w:rPr>
          <w:sz w:val="28"/>
          <w:szCs w:val="28"/>
          <w:lang w:eastAsia="en-US" w:bidi="en-US"/>
        </w:rPr>
        <w:t>На уч</w:t>
      </w:r>
      <w:r w:rsidR="00ED28DE" w:rsidRPr="00754798">
        <w:rPr>
          <w:sz w:val="28"/>
          <w:szCs w:val="28"/>
          <w:lang w:eastAsia="en-US" w:bidi="en-US"/>
        </w:rPr>
        <w:t>ете в «группе риска» состоит 196</w:t>
      </w:r>
      <w:r w:rsidRPr="00754798">
        <w:rPr>
          <w:sz w:val="28"/>
          <w:szCs w:val="28"/>
          <w:lang w:eastAsia="en-US" w:bidi="en-US"/>
        </w:rPr>
        <w:t xml:space="preserve"> чел. </w:t>
      </w:r>
      <w:r w:rsidR="00B55F92" w:rsidRPr="00754798">
        <w:rPr>
          <w:bCs/>
          <w:color w:val="000000" w:themeColor="text1"/>
          <w:sz w:val="28"/>
          <w:szCs w:val="28"/>
        </w:rPr>
        <w:t xml:space="preserve">Из группы </w:t>
      </w:r>
      <w:r w:rsidR="007F5081" w:rsidRPr="00754798">
        <w:rPr>
          <w:bCs/>
          <w:color w:val="000000" w:themeColor="text1"/>
          <w:sz w:val="28"/>
          <w:szCs w:val="28"/>
        </w:rPr>
        <w:t xml:space="preserve">«риска» </w:t>
      </w:r>
      <w:r w:rsidR="00B55F92" w:rsidRPr="00754798">
        <w:rPr>
          <w:bCs/>
          <w:color w:val="000000" w:themeColor="text1"/>
          <w:sz w:val="28"/>
          <w:szCs w:val="28"/>
        </w:rPr>
        <w:t>принято на социальное обслуживание</w:t>
      </w:r>
      <w:r w:rsidR="007F5081" w:rsidRPr="00754798">
        <w:rPr>
          <w:bCs/>
          <w:color w:val="000000" w:themeColor="text1"/>
          <w:sz w:val="28"/>
          <w:szCs w:val="28"/>
        </w:rPr>
        <w:t xml:space="preserve"> за отчетный период </w:t>
      </w:r>
      <w:r w:rsidR="00ED28DE" w:rsidRPr="00754798">
        <w:rPr>
          <w:bCs/>
          <w:color w:val="000000" w:themeColor="text1"/>
          <w:sz w:val="28"/>
          <w:szCs w:val="28"/>
        </w:rPr>
        <w:t>–</w:t>
      </w:r>
      <w:r w:rsidR="007F5081" w:rsidRPr="00754798">
        <w:rPr>
          <w:bCs/>
          <w:color w:val="000000" w:themeColor="text1"/>
          <w:sz w:val="28"/>
          <w:szCs w:val="28"/>
        </w:rPr>
        <w:t xml:space="preserve"> </w:t>
      </w:r>
      <w:r w:rsidR="00ED28DE" w:rsidRPr="00754798">
        <w:rPr>
          <w:bCs/>
          <w:color w:val="000000" w:themeColor="text1"/>
          <w:sz w:val="28"/>
          <w:szCs w:val="28"/>
        </w:rPr>
        <w:t xml:space="preserve">2 </w:t>
      </w:r>
      <w:r w:rsidR="00B55F92" w:rsidRPr="00754798">
        <w:rPr>
          <w:bCs/>
          <w:color w:val="000000" w:themeColor="text1"/>
          <w:sz w:val="28"/>
          <w:szCs w:val="28"/>
        </w:rPr>
        <w:t>человек</w:t>
      </w:r>
      <w:r w:rsidR="00ED28DE" w:rsidRPr="00754798">
        <w:rPr>
          <w:bCs/>
          <w:color w:val="000000" w:themeColor="text1"/>
          <w:sz w:val="28"/>
          <w:szCs w:val="28"/>
        </w:rPr>
        <w:t>а</w:t>
      </w:r>
      <w:r w:rsidR="00C776CC" w:rsidRPr="00754798">
        <w:rPr>
          <w:bCs/>
          <w:color w:val="000000" w:themeColor="text1"/>
          <w:sz w:val="28"/>
          <w:szCs w:val="28"/>
        </w:rPr>
        <w:t>.</w:t>
      </w:r>
      <w:r w:rsidR="00B55F92" w:rsidRPr="00754798">
        <w:rPr>
          <w:sz w:val="28"/>
          <w:szCs w:val="28"/>
          <w:lang w:eastAsia="en-US" w:bidi="en-US"/>
        </w:rPr>
        <w:t xml:space="preserve"> </w:t>
      </w:r>
    </w:p>
    <w:p w14:paraId="1932C56C" w14:textId="73422003" w:rsidR="001106C9" w:rsidRPr="00754798" w:rsidRDefault="00561684" w:rsidP="00D47B16">
      <w:pPr>
        <w:spacing w:line="276" w:lineRule="auto"/>
        <w:ind w:firstLine="708"/>
        <w:jc w:val="both"/>
        <w:rPr>
          <w:sz w:val="28"/>
          <w:szCs w:val="28"/>
          <w:lang w:eastAsia="en-US" w:bidi="en-US"/>
        </w:rPr>
      </w:pPr>
      <w:r w:rsidRPr="00754798">
        <w:rPr>
          <w:bCs/>
          <w:sz w:val="28"/>
          <w:szCs w:val="28"/>
          <w:lang w:eastAsia="en-US" w:bidi="en-US"/>
        </w:rPr>
        <w:t>21 социальный</w:t>
      </w:r>
      <w:r w:rsidR="001106C9" w:rsidRPr="00754798">
        <w:rPr>
          <w:bCs/>
          <w:sz w:val="28"/>
          <w:szCs w:val="28"/>
          <w:lang w:eastAsia="en-US" w:bidi="en-US"/>
        </w:rPr>
        <w:t xml:space="preserve"> работник ГБУ ТЦСО «Чертаново» филиал</w:t>
      </w:r>
      <w:r w:rsidRPr="00754798">
        <w:rPr>
          <w:bCs/>
          <w:sz w:val="28"/>
          <w:szCs w:val="28"/>
          <w:lang w:eastAsia="en-US" w:bidi="en-US"/>
        </w:rPr>
        <w:t>а</w:t>
      </w:r>
      <w:r w:rsidR="001106C9" w:rsidRPr="00754798">
        <w:rPr>
          <w:bCs/>
          <w:sz w:val="28"/>
          <w:szCs w:val="28"/>
          <w:lang w:eastAsia="en-US" w:bidi="en-US"/>
        </w:rPr>
        <w:t xml:space="preserve"> «Чертаново </w:t>
      </w:r>
      <w:r w:rsidR="006C7CDB" w:rsidRPr="00754798">
        <w:rPr>
          <w:bCs/>
          <w:sz w:val="28"/>
          <w:szCs w:val="28"/>
          <w:lang w:eastAsia="en-US" w:bidi="en-US"/>
        </w:rPr>
        <w:t>Центральное</w:t>
      </w:r>
      <w:r w:rsidR="001106C9" w:rsidRPr="00754798">
        <w:rPr>
          <w:bCs/>
          <w:sz w:val="28"/>
          <w:szCs w:val="28"/>
          <w:lang w:eastAsia="en-US" w:bidi="en-US"/>
        </w:rPr>
        <w:t xml:space="preserve">» </w:t>
      </w:r>
      <w:r w:rsidRPr="00754798">
        <w:rPr>
          <w:bCs/>
          <w:sz w:val="28"/>
          <w:szCs w:val="28"/>
        </w:rPr>
        <w:t>оказывает</w:t>
      </w:r>
      <w:r w:rsidR="001106C9" w:rsidRPr="00754798">
        <w:rPr>
          <w:bCs/>
          <w:sz w:val="28"/>
          <w:szCs w:val="28"/>
        </w:rPr>
        <w:t xml:space="preserve"> всю необходимую помощь не только в доставке продуктов и лекарств, но и в приготовлении еды, уборке квартиры, предоставлении санитарно-гигиенических услуг и многом другом. Социальные работники при необходимости доставляют технические средства реабилитации гражданам, не состоящим на надомном социальном обслуживании, оказывают разовые социальные услуги, в том числе по сопровождению в поликлинику, МФЦ.</w:t>
      </w:r>
    </w:p>
    <w:p w14:paraId="4BCC7E93" w14:textId="53FF9C38" w:rsidR="001106C9" w:rsidRPr="00754798" w:rsidRDefault="001106C9" w:rsidP="00D47B16">
      <w:pPr>
        <w:pStyle w:val="a7"/>
        <w:spacing w:line="276" w:lineRule="auto"/>
        <w:ind w:left="0" w:firstLine="708"/>
        <w:jc w:val="both"/>
        <w:rPr>
          <w:sz w:val="28"/>
          <w:szCs w:val="28"/>
        </w:rPr>
      </w:pPr>
      <w:r w:rsidRPr="00754798">
        <w:rPr>
          <w:sz w:val="28"/>
          <w:szCs w:val="28"/>
        </w:rPr>
        <w:t xml:space="preserve">Применение новых стандартов социального обслуживания позволяет решить задачу перераспределения рабочего времени социального работника. Благодаря внедрению дистанционных сервисов произошло высвобождение рабочего времени социального работника. Это позволило оказывать ряд услуг (межсезонная комплексная уборка квартиры, смена постельного белья, сопровождение на прогулку), которые оказывались ранее исключительно за плату, на бесплатной основе. </w:t>
      </w:r>
    </w:p>
    <w:p w14:paraId="27A20049" w14:textId="77777777" w:rsidR="00ED28DE" w:rsidRPr="00754798" w:rsidRDefault="00ED28DE" w:rsidP="00D47B16">
      <w:pPr>
        <w:spacing w:line="276" w:lineRule="auto"/>
        <w:ind w:firstLine="708"/>
        <w:jc w:val="both"/>
        <w:rPr>
          <w:sz w:val="28"/>
          <w:szCs w:val="28"/>
        </w:rPr>
      </w:pPr>
      <w:r w:rsidRPr="00754798">
        <w:rPr>
          <w:rFonts w:eastAsiaTheme="minorEastAsia"/>
          <w:kern w:val="24"/>
          <w:sz w:val="28"/>
          <w:szCs w:val="28"/>
        </w:rPr>
        <w:t xml:space="preserve">Для оказания услуг по социальной реабилитации инвалидам в возрасте старше 18 лет на базе филиала «Чертаново Центральное» ТЦСО «Чертаново» создан Сектор социально-бытовой адаптации инвалидов (ССБАИ). Сектор является структурным подразделением Отделения социальной реабилитации </w:t>
      </w:r>
      <w:r w:rsidRPr="00754798">
        <w:rPr>
          <w:rFonts w:eastAsiaTheme="minorEastAsia"/>
          <w:kern w:val="24"/>
          <w:sz w:val="28"/>
          <w:szCs w:val="28"/>
        </w:rPr>
        <w:lastRenderedPageBreak/>
        <w:t xml:space="preserve">инвалидов ТЦСО «Чертаново». </w:t>
      </w:r>
      <w:r w:rsidRPr="00754798">
        <w:rPr>
          <w:sz w:val="28"/>
          <w:szCs w:val="28"/>
        </w:rPr>
        <w:t>Понятие реабилитации инвалидов, ее цели, основные направления, требования к организациям, осуществляющим реабилитацию инвалидов, определено в Федеральном Законе от 24 ноября 1995 г. № 181-ФЗ «О социальной защите инвалидов в Российской Федерации». Законом установлено, что «реабилитация инвалидов представляет собой систему и процесс полного или частичного восстановления способностей инвалидов к бытовой, общественной, профессиональной и иной деятельности».</w:t>
      </w:r>
    </w:p>
    <w:p w14:paraId="0CF1C531" w14:textId="77777777" w:rsidR="00ED28DE" w:rsidRPr="00754798" w:rsidRDefault="00ED28DE" w:rsidP="00D47B16">
      <w:pPr>
        <w:spacing w:line="276" w:lineRule="auto"/>
        <w:ind w:firstLine="708"/>
        <w:jc w:val="both"/>
        <w:rPr>
          <w:sz w:val="28"/>
          <w:szCs w:val="28"/>
        </w:rPr>
      </w:pPr>
      <w:r w:rsidRPr="00754798">
        <w:rPr>
          <w:sz w:val="28"/>
          <w:szCs w:val="28"/>
        </w:rPr>
        <w:t xml:space="preserve">Мероприятия по социальной реабилитации включают в себя спектр услуг, направленных на </w:t>
      </w:r>
      <w:r w:rsidRPr="00754798">
        <w:rPr>
          <w:rFonts w:eastAsiaTheme="minorEastAsia"/>
          <w:kern w:val="24"/>
          <w:sz w:val="28"/>
          <w:szCs w:val="28"/>
        </w:rPr>
        <w:t xml:space="preserve">устранение или компенсацию ограничений жизнедеятельности инвалидов, вызванных нарушением здоровья, путем предоставления услуги «Комплексная реабилитация лиц с ограничениями жизнедеятельности в нестационарной форме». </w:t>
      </w:r>
      <w:r w:rsidRPr="00754798">
        <w:rPr>
          <w:sz w:val="28"/>
          <w:szCs w:val="28"/>
        </w:rPr>
        <w:t>Реабилитационные услуги предоставляются как инвалидам, так и гражданам, которые в силу обстоятельств, нуждаются в курсе реабилитации.</w:t>
      </w:r>
    </w:p>
    <w:p w14:paraId="3226A605" w14:textId="77777777" w:rsidR="00ED28DE" w:rsidRPr="00754798" w:rsidRDefault="00ED28DE" w:rsidP="00D47B16">
      <w:pPr>
        <w:spacing w:line="276" w:lineRule="auto"/>
        <w:ind w:firstLine="708"/>
        <w:jc w:val="both"/>
        <w:rPr>
          <w:sz w:val="28"/>
          <w:szCs w:val="28"/>
        </w:rPr>
      </w:pPr>
      <w:r w:rsidRPr="00754798">
        <w:rPr>
          <w:sz w:val="28"/>
          <w:szCs w:val="28"/>
        </w:rPr>
        <w:t>Так же специалисты ССБАИ оказывают содействие инвалидам и детям-инвалидам в направлении на реабилитацию </w:t>
      </w:r>
      <w:r w:rsidRPr="00754798">
        <w:rPr>
          <w:sz w:val="28"/>
          <w:szCs w:val="28"/>
          <w:shd w:val="clear" w:color="auto" w:fill="FFFFFF"/>
        </w:rPr>
        <w:t>в реабилитационные учреждения, подведомственные Департаменту труда и социальной защиты населения города Москвы, в реабилитационные учреждения, предоставляющие услуги на условиях государственного контракта и в реабилитационные центры Черноморского побережья.</w:t>
      </w:r>
    </w:p>
    <w:p w14:paraId="0FBBD0A8" w14:textId="6174DF86" w:rsidR="00ED28DE" w:rsidRPr="00754798" w:rsidRDefault="00ED28DE" w:rsidP="00D47B16">
      <w:pPr>
        <w:spacing w:line="276" w:lineRule="auto"/>
        <w:ind w:firstLine="708"/>
        <w:jc w:val="both"/>
        <w:rPr>
          <w:bCs/>
          <w:sz w:val="28"/>
          <w:szCs w:val="28"/>
          <w:lang w:eastAsia="en-US" w:bidi="en-US"/>
        </w:rPr>
      </w:pPr>
      <w:r w:rsidRPr="00754798">
        <w:rPr>
          <w:sz w:val="28"/>
          <w:szCs w:val="28"/>
          <w:lang w:eastAsia="en-US" w:bidi="en-US"/>
        </w:rPr>
        <w:t xml:space="preserve">В районе Чертаново Центральное города Москвы по состоянию на 01.12.2023 </w:t>
      </w:r>
      <w:r w:rsidR="00623048" w:rsidRPr="00754798">
        <w:rPr>
          <w:sz w:val="28"/>
          <w:szCs w:val="28"/>
          <w:lang w:eastAsia="en-US" w:bidi="en-US"/>
        </w:rPr>
        <w:t>года проживают</w:t>
      </w:r>
      <w:r w:rsidRPr="00754798">
        <w:rPr>
          <w:sz w:val="28"/>
          <w:szCs w:val="28"/>
          <w:lang w:eastAsia="en-US" w:bidi="en-US"/>
        </w:rPr>
        <w:t xml:space="preserve"> </w:t>
      </w:r>
      <w:r w:rsidRPr="00754798">
        <w:rPr>
          <w:bCs/>
          <w:sz w:val="28"/>
          <w:szCs w:val="28"/>
          <w:lang w:eastAsia="en-US" w:bidi="en-US"/>
        </w:rPr>
        <w:t>9057</w:t>
      </w:r>
      <w:r w:rsidRPr="00754798">
        <w:rPr>
          <w:sz w:val="28"/>
          <w:szCs w:val="28"/>
          <w:lang w:eastAsia="en-US" w:bidi="en-US"/>
        </w:rPr>
        <w:t xml:space="preserve"> </w:t>
      </w:r>
      <w:r w:rsidRPr="00754798">
        <w:rPr>
          <w:bCs/>
          <w:sz w:val="28"/>
          <w:szCs w:val="28"/>
          <w:lang w:eastAsia="en-US" w:bidi="en-US"/>
        </w:rPr>
        <w:t>инвалидов и 318 детей-инвалидов.</w:t>
      </w:r>
    </w:p>
    <w:p w14:paraId="33407168" w14:textId="77777777" w:rsidR="00ED28DE" w:rsidRPr="00754798" w:rsidRDefault="00ED28DE" w:rsidP="00D47B16">
      <w:pPr>
        <w:spacing w:line="276" w:lineRule="auto"/>
        <w:ind w:firstLine="708"/>
        <w:jc w:val="both"/>
        <w:rPr>
          <w:sz w:val="28"/>
          <w:szCs w:val="28"/>
          <w:lang w:eastAsia="en-US" w:bidi="en-US"/>
        </w:rPr>
      </w:pPr>
      <w:r w:rsidRPr="00754798">
        <w:rPr>
          <w:sz w:val="28"/>
          <w:szCs w:val="28"/>
          <w:lang w:eastAsia="en-US" w:bidi="en-US"/>
        </w:rPr>
        <w:t xml:space="preserve">В районе Чертаново Центральное состоят на учете </w:t>
      </w:r>
      <w:r w:rsidRPr="00754798">
        <w:rPr>
          <w:bCs/>
          <w:sz w:val="28"/>
          <w:szCs w:val="28"/>
          <w:lang w:eastAsia="en-US" w:bidi="en-US"/>
        </w:rPr>
        <w:t>324</w:t>
      </w:r>
      <w:r w:rsidRPr="00754798">
        <w:rPr>
          <w:sz w:val="28"/>
          <w:szCs w:val="28"/>
          <w:lang w:eastAsia="en-US" w:bidi="en-US"/>
        </w:rPr>
        <w:t xml:space="preserve"> инвалида, из них </w:t>
      </w:r>
      <w:r w:rsidRPr="00754798">
        <w:rPr>
          <w:bCs/>
          <w:sz w:val="28"/>
          <w:szCs w:val="28"/>
          <w:lang w:eastAsia="en-US" w:bidi="en-US"/>
        </w:rPr>
        <w:t xml:space="preserve">209 </w:t>
      </w:r>
      <w:r w:rsidRPr="00754798">
        <w:rPr>
          <w:sz w:val="28"/>
          <w:szCs w:val="28"/>
          <w:lang w:eastAsia="en-US" w:bidi="en-US"/>
        </w:rPr>
        <w:t xml:space="preserve">инвалидов в возрасте от 18 лет и </w:t>
      </w:r>
      <w:r w:rsidRPr="00754798">
        <w:rPr>
          <w:bCs/>
          <w:sz w:val="28"/>
          <w:szCs w:val="28"/>
          <w:lang w:eastAsia="en-US" w:bidi="en-US"/>
        </w:rPr>
        <w:t xml:space="preserve">115 </w:t>
      </w:r>
      <w:r w:rsidRPr="00754798">
        <w:rPr>
          <w:sz w:val="28"/>
          <w:szCs w:val="28"/>
          <w:lang w:eastAsia="en-US" w:bidi="en-US"/>
        </w:rPr>
        <w:t>детей-инвалидов.</w:t>
      </w:r>
    </w:p>
    <w:p w14:paraId="4A4B7B59" w14:textId="77777777" w:rsidR="00ED28DE" w:rsidRPr="00754798" w:rsidRDefault="00ED28DE" w:rsidP="00D47B16">
      <w:pPr>
        <w:pStyle w:val="a9"/>
        <w:spacing w:before="0" w:beforeAutospacing="0" w:after="0" w:afterAutospacing="0" w:line="276" w:lineRule="auto"/>
        <w:ind w:firstLine="708"/>
        <w:jc w:val="both"/>
        <w:rPr>
          <w:sz w:val="28"/>
          <w:szCs w:val="28"/>
        </w:rPr>
      </w:pPr>
      <w:r w:rsidRPr="00754798">
        <w:rPr>
          <w:bCs/>
          <w:sz w:val="28"/>
          <w:szCs w:val="28"/>
        </w:rPr>
        <w:t xml:space="preserve">За 12 месяцев 2023 года 89 инвалидов и 54 детей-инвалидов получили услуги комплексной реабилитации в стационарной форме </w:t>
      </w:r>
      <w:r w:rsidRPr="00754798">
        <w:rPr>
          <w:sz w:val="28"/>
          <w:szCs w:val="28"/>
        </w:rPr>
        <w:t>в следующих реабилитационных центрах и санаториях Черноморского побережья, города Москвы, Московской области и других регионах России:</w:t>
      </w:r>
    </w:p>
    <w:p w14:paraId="4CC7D3A2" w14:textId="77777777" w:rsidR="00ED28DE" w:rsidRPr="00754798" w:rsidRDefault="00ED28DE" w:rsidP="00D47B16">
      <w:pPr>
        <w:pStyle w:val="a9"/>
        <w:spacing w:before="0" w:beforeAutospacing="0" w:after="0" w:afterAutospacing="0" w:line="276" w:lineRule="auto"/>
        <w:jc w:val="both"/>
        <w:rPr>
          <w:sz w:val="28"/>
          <w:szCs w:val="28"/>
        </w:rPr>
      </w:pPr>
      <w:r w:rsidRPr="00754798">
        <w:rPr>
          <w:sz w:val="28"/>
          <w:szCs w:val="28"/>
        </w:rPr>
        <w:t>- в Санатории «Сергиевские минеральные воды ФМБА России» (Самарская область) - 3 чел.;</w:t>
      </w:r>
    </w:p>
    <w:p w14:paraId="290EC093"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«Санатории для детей и детей с родителями «Искра» (г. Евпатория)-7 чел.;</w:t>
      </w:r>
    </w:p>
    <w:p w14:paraId="35FE8F42"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«Санатории им. Кирова» (г. Ялта) - 2 чел.;</w:t>
      </w:r>
    </w:p>
    <w:p w14:paraId="01CAB83D"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ЛПУ Санатории "Березовая роща" (г. Пенза) – 1 чел.;</w:t>
      </w:r>
    </w:p>
    <w:p w14:paraId="590AA6CB"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Санатории "Пикет" (г. Кисловодск) – 2 чел.;</w:t>
      </w:r>
    </w:p>
    <w:p w14:paraId="08ADA127"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ЛПУП "Центр восстановительной медицины-санатории" Лесная поляна" (г. Пятигорск) – 1 чел.;</w:t>
      </w:r>
    </w:p>
    <w:p w14:paraId="080C12C3"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Санатории «Правда» (Московская область) – 2 чел.;</w:t>
      </w:r>
    </w:p>
    <w:p w14:paraId="52388227"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Санатории «Буран» (МО Сергиево-Посадский район) – 1 чел.;</w:t>
      </w:r>
    </w:p>
    <w:p w14:paraId="5CE5FEAA"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lastRenderedPageBreak/>
        <w:t>- в ГБУ «Научно-практический центр медико-социальной реабилитации инвалидов» имени Л.И. Швецовой – 11 чел.;</w:t>
      </w:r>
    </w:p>
    <w:p w14:paraId="7E679A31"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ГБОУ ЦРО № 4 – 7 чел.;</w:t>
      </w:r>
    </w:p>
    <w:p w14:paraId="67935338"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ГБОУ ЦРО № 7 – 7 чел.;</w:t>
      </w:r>
    </w:p>
    <w:p w14:paraId="19EC6A48"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ГБУ Реабилитационный центр для инвалидов «Царицыно» - 27 чел.;</w:t>
      </w:r>
    </w:p>
    <w:p w14:paraId="1DB604F4" w14:textId="77777777" w:rsidR="00ED28DE" w:rsidRPr="00754798" w:rsidRDefault="00ED28DE" w:rsidP="00D47B16">
      <w:pPr>
        <w:spacing w:line="276" w:lineRule="auto"/>
        <w:jc w:val="both"/>
        <w:rPr>
          <w:rFonts w:eastAsia="Calibri"/>
          <w:sz w:val="28"/>
          <w:szCs w:val="28"/>
        </w:rPr>
      </w:pPr>
      <w:r w:rsidRPr="00754798">
        <w:rPr>
          <w:rFonts w:eastAsia="Calibri"/>
          <w:sz w:val="28"/>
          <w:szCs w:val="28"/>
        </w:rPr>
        <w:t>- в ГБУ Реабилитационный центр для инвалидов «Красная Пахра» - 10 чел.;</w:t>
      </w:r>
    </w:p>
    <w:p w14:paraId="6AE8D257" w14:textId="77777777" w:rsidR="00ED28DE" w:rsidRPr="00754798" w:rsidRDefault="00ED28DE" w:rsidP="00D47B16">
      <w:pPr>
        <w:spacing w:line="276" w:lineRule="auto"/>
        <w:rPr>
          <w:sz w:val="28"/>
          <w:szCs w:val="28"/>
        </w:rPr>
      </w:pPr>
      <w:r w:rsidRPr="00754798">
        <w:rPr>
          <w:sz w:val="28"/>
          <w:szCs w:val="28"/>
        </w:rPr>
        <w:t>- в ГБУ «Научно-практический реабилитационный центр» (Абрамцевская ул., д.15) – 8 чел.;</w:t>
      </w:r>
    </w:p>
    <w:p w14:paraId="00DA3B4F" w14:textId="77777777" w:rsidR="00ED28DE" w:rsidRPr="00754798" w:rsidRDefault="00ED28DE" w:rsidP="00D47B16">
      <w:pPr>
        <w:spacing w:line="276" w:lineRule="auto"/>
        <w:rPr>
          <w:rFonts w:eastAsia="Calibri"/>
          <w:sz w:val="28"/>
          <w:szCs w:val="28"/>
        </w:rPr>
      </w:pPr>
      <w:r w:rsidRPr="00754798">
        <w:rPr>
          <w:sz w:val="28"/>
          <w:szCs w:val="28"/>
        </w:rPr>
        <w:t xml:space="preserve">- в </w:t>
      </w:r>
      <w:r w:rsidRPr="00754798">
        <w:rPr>
          <w:rFonts w:eastAsia="Calibri"/>
          <w:sz w:val="28"/>
          <w:szCs w:val="28"/>
        </w:rPr>
        <w:t xml:space="preserve">Филиал №1 и №2 ГБУ «Научно-практический реабилитационный центр для инвалидов» (Рузский район поселение </w:t>
      </w:r>
      <w:proofErr w:type="spellStart"/>
      <w:r w:rsidRPr="00754798">
        <w:rPr>
          <w:rFonts w:eastAsia="Calibri"/>
          <w:sz w:val="28"/>
          <w:szCs w:val="28"/>
        </w:rPr>
        <w:t>Дороховское</w:t>
      </w:r>
      <w:proofErr w:type="spellEnd"/>
      <w:r w:rsidRPr="00754798">
        <w:rPr>
          <w:rFonts w:eastAsia="Calibri"/>
          <w:sz w:val="28"/>
          <w:szCs w:val="28"/>
        </w:rPr>
        <w:t>) –13 чел.;</w:t>
      </w:r>
    </w:p>
    <w:p w14:paraId="4F220829"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ГБУ Центр реабилитации инвалидов «Бутово» - 1 чел.;</w:t>
      </w:r>
    </w:p>
    <w:p w14:paraId="679FEB27"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ГБУ МГЦР – 4 чел.;</w:t>
      </w:r>
    </w:p>
    <w:p w14:paraId="7D0D2FCD" w14:textId="77777777" w:rsidR="00ED28DE" w:rsidRPr="00754798" w:rsidRDefault="00ED28DE" w:rsidP="00D47B16">
      <w:pPr>
        <w:spacing w:line="276" w:lineRule="auto"/>
        <w:rPr>
          <w:rFonts w:eastAsia="Calibri"/>
          <w:sz w:val="28"/>
          <w:szCs w:val="28"/>
        </w:rPr>
      </w:pPr>
      <w:r w:rsidRPr="00754798">
        <w:rPr>
          <w:rFonts w:eastAsia="Calibri"/>
          <w:sz w:val="28"/>
          <w:szCs w:val="28"/>
        </w:rPr>
        <w:t xml:space="preserve">- через Координационный центр медицинской реабилитации было направлено – 36 чел. </w:t>
      </w:r>
    </w:p>
    <w:p w14:paraId="7DEFB63E" w14:textId="77777777" w:rsidR="00ED28DE" w:rsidRPr="00754798" w:rsidRDefault="00ED28DE" w:rsidP="00D47B16">
      <w:pPr>
        <w:pStyle w:val="a9"/>
        <w:spacing w:before="0" w:beforeAutospacing="0" w:after="0" w:afterAutospacing="0" w:line="276" w:lineRule="auto"/>
        <w:ind w:firstLine="708"/>
        <w:jc w:val="both"/>
        <w:rPr>
          <w:bCs/>
          <w:sz w:val="28"/>
          <w:szCs w:val="28"/>
        </w:rPr>
      </w:pPr>
      <w:r w:rsidRPr="00754798">
        <w:rPr>
          <w:bCs/>
          <w:sz w:val="28"/>
          <w:szCs w:val="28"/>
        </w:rPr>
        <w:t>За 2023 год услуги комплексной реабилитации в нестационарной форме оказаны 54 инвалидам и 48 ребенку-инвалиду, в следующих реабилитационных центрах:</w:t>
      </w:r>
    </w:p>
    <w:p w14:paraId="702F6294"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ООО «Международный институт психосоматического здоровья» - 6 чел.;</w:t>
      </w:r>
    </w:p>
    <w:p w14:paraId="64E5C3EB"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Автономной некоммерческой организацией «Центр реабилитации инвалидов детства «НАШ СОЛНЕЧНЫЙ МИР» - 2 чел.;</w:t>
      </w:r>
    </w:p>
    <w:p w14:paraId="5D9A0DD3"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РБОО "Центр лечебной педагогики" – 3 чел.;</w:t>
      </w:r>
    </w:p>
    <w:p w14:paraId="7A11305D"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ГБУ МГЦР – 5 чел.;</w:t>
      </w:r>
    </w:p>
    <w:p w14:paraId="00796264"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ГБУ Реабилитационный центр для инвалидов «Царицыно» - 73 чел.;</w:t>
      </w:r>
    </w:p>
    <w:p w14:paraId="4BC03A85" w14:textId="77777777" w:rsidR="00ED28DE" w:rsidRPr="00754798" w:rsidRDefault="00ED28DE" w:rsidP="00D47B16">
      <w:pPr>
        <w:pStyle w:val="a9"/>
        <w:spacing w:before="0" w:beforeAutospacing="0" w:after="0" w:afterAutospacing="0" w:line="276" w:lineRule="auto"/>
        <w:rPr>
          <w:sz w:val="28"/>
          <w:szCs w:val="28"/>
        </w:rPr>
      </w:pPr>
      <w:r w:rsidRPr="00754798">
        <w:rPr>
          <w:sz w:val="28"/>
          <w:szCs w:val="28"/>
        </w:rPr>
        <w:t>- в ГБУ Центр реабилитации инвалидов «Бутово» - 13 чел.</w:t>
      </w:r>
    </w:p>
    <w:p w14:paraId="2891CFE5" w14:textId="77777777" w:rsidR="00ED28DE" w:rsidRPr="00754798" w:rsidRDefault="00ED28DE" w:rsidP="00D47B16">
      <w:pPr>
        <w:spacing w:line="276" w:lineRule="auto"/>
        <w:ind w:firstLine="708"/>
        <w:jc w:val="both"/>
        <w:rPr>
          <w:sz w:val="28"/>
          <w:szCs w:val="28"/>
        </w:rPr>
      </w:pPr>
      <w:r w:rsidRPr="00754798">
        <w:rPr>
          <w:rFonts w:eastAsia="Calibri"/>
          <w:bCs/>
          <w:sz w:val="28"/>
          <w:szCs w:val="28"/>
        </w:rPr>
        <w:t xml:space="preserve">За 2023 год услуги комплексной </w:t>
      </w:r>
      <w:r w:rsidRPr="00754798">
        <w:rPr>
          <w:bCs/>
          <w:sz w:val="28"/>
          <w:szCs w:val="28"/>
          <w:lang w:eastAsia="en-US" w:bidi="en-US"/>
        </w:rPr>
        <w:t xml:space="preserve">реабилитации в форме мобильной службы реабилитации </w:t>
      </w:r>
      <w:r w:rsidRPr="00754798">
        <w:rPr>
          <w:sz w:val="28"/>
          <w:szCs w:val="28"/>
          <w:lang w:eastAsia="en-US" w:bidi="en-US"/>
        </w:rPr>
        <w:t>оказаны 41 инвалидам, в следующих реабилитационных центрах:</w:t>
      </w:r>
      <w:r w:rsidRPr="00754798">
        <w:rPr>
          <w:sz w:val="28"/>
          <w:szCs w:val="28"/>
        </w:rPr>
        <w:t xml:space="preserve"> </w:t>
      </w:r>
    </w:p>
    <w:p w14:paraId="7CE13F62" w14:textId="77777777" w:rsidR="00ED28DE" w:rsidRPr="00754798" w:rsidRDefault="00ED28DE" w:rsidP="00D47B16">
      <w:pPr>
        <w:spacing w:line="276" w:lineRule="auto"/>
        <w:jc w:val="both"/>
        <w:rPr>
          <w:rFonts w:eastAsia="SimSun"/>
          <w:kern w:val="2"/>
          <w:sz w:val="28"/>
          <w:szCs w:val="28"/>
          <w:lang w:eastAsia="hi-IN" w:bidi="hi-IN"/>
        </w:rPr>
      </w:pPr>
      <w:r w:rsidRPr="00754798">
        <w:rPr>
          <w:sz w:val="28"/>
          <w:szCs w:val="28"/>
          <w:lang w:eastAsia="en-US" w:bidi="en-US"/>
        </w:rPr>
        <w:t xml:space="preserve">- </w:t>
      </w:r>
      <w:r w:rsidRPr="00754798">
        <w:rPr>
          <w:rFonts w:eastAsia="SimSun"/>
          <w:kern w:val="2"/>
          <w:sz w:val="28"/>
          <w:szCs w:val="28"/>
          <w:lang w:eastAsia="hi-IN" w:bidi="hi-IN"/>
        </w:rPr>
        <w:t>в ГБУ «Научно-практический центр медико-социальной реабилитации инвалидов имени Л.И. Швецовой» – 4 чел.;</w:t>
      </w:r>
    </w:p>
    <w:p w14:paraId="68497F78" w14:textId="77777777" w:rsidR="00ED28DE" w:rsidRPr="00754798" w:rsidRDefault="00ED28DE" w:rsidP="00D47B16">
      <w:pPr>
        <w:spacing w:line="276" w:lineRule="auto"/>
        <w:jc w:val="both"/>
        <w:rPr>
          <w:sz w:val="28"/>
          <w:szCs w:val="28"/>
        </w:rPr>
      </w:pPr>
      <w:r w:rsidRPr="00754798">
        <w:rPr>
          <w:sz w:val="28"/>
          <w:szCs w:val="28"/>
        </w:rPr>
        <w:t>- в ГБУ МГЦР– 4 чел.;</w:t>
      </w:r>
    </w:p>
    <w:p w14:paraId="66AC1BF2" w14:textId="77777777" w:rsidR="00ED28DE" w:rsidRPr="00754798" w:rsidRDefault="00ED28DE" w:rsidP="00D47B16">
      <w:pPr>
        <w:spacing w:line="276" w:lineRule="auto"/>
        <w:jc w:val="both"/>
        <w:rPr>
          <w:sz w:val="28"/>
          <w:szCs w:val="28"/>
        </w:rPr>
      </w:pPr>
      <w:r w:rsidRPr="00754798">
        <w:rPr>
          <w:sz w:val="28"/>
          <w:szCs w:val="28"/>
        </w:rPr>
        <w:t>- в ГБУ Реабилитационный центр для инвалидов «Царицыно» - 33 чел.</w:t>
      </w:r>
    </w:p>
    <w:p w14:paraId="230193C5" w14:textId="77777777" w:rsidR="000C4FB1" w:rsidRPr="00754798" w:rsidRDefault="000C4FB1" w:rsidP="00D47B16">
      <w:pPr>
        <w:spacing w:line="276" w:lineRule="auto"/>
        <w:jc w:val="both"/>
        <w:rPr>
          <w:sz w:val="28"/>
          <w:szCs w:val="28"/>
          <w:lang w:eastAsia="en-US" w:bidi="en-US"/>
        </w:rPr>
      </w:pPr>
    </w:p>
    <w:p w14:paraId="23AE612B" w14:textId="77777777" w:rsidR="001106C9" w:rsidRPr="00754798" w:rsidRDefault="001106C9" w:rsidP="00D47B16">
      <w:pPr>
        <w:spacing w:line="276" w:lineRule="auto"/>
        <w:ind w:firstLine="708"/>
        <w:jc w:val="both"/>
        <w:rPr>
          <w:sz w:val="28"/>
          <w:szCs w:val="28"/>
          <w:lang w:eastAsia="en-US" w:bidi="en-US"/>
        </w:rPr>
      </w:pPr>
      <w:r w:rsidRPr="00754798">
        <w:rPr>
          <w:bCs/>
          <w:sz w:val="28"/>
          <w:szCs w:val="28"/>
          <w:lang w:eastAsia="en-US" w:bidi="en-US"/>
        </w:rPr>
        <w:t xml:space="preserve">С 24.01.2022г. в ГБУ ТЦСО «Чертаново» в целях реализации системы долговременного ухода и развития альтернативных форм ухода за гражданами пожилого возраста и инвалидами </w:t>
      </w:r>
      <w:r w:rsidRPr="00754798">
        <w:rPr>
          <w:sz w:val="28"/>
          <w:szCs w:val="28"/>
          <w:lang w:eastAsia="en-US" w:bidi="en-US"/>
        </w:rPr>
        <w:t xml:space="preserve">организована работа Школ родственного ухода. В Школах родственного ухода осуществляют обучение граждан, осуществляющих уход за гражданами, полностью или частично утратившимися способность осуществлять самообслуживание и передвижение. Деятельность Школы родственного ухода строится на принципах компетентности, добровольности участия слушателей, учета </w:t>
      </w:r>
      <w:r w:rsidRPr="00754798">
        <w:rPr>
          <w:sz w:val="28"/>
          <w:szCs w:val="28"/>
          <w:lang w:eastAsia="en-US" w:bidi="en-US"/>
        </w:rPr>
        <w:lastRenderedPageBreak/>
        <w:t>индивидуальных особенностей и возможностей граждан, осуществляющих уход и граждан, утративших способность к самообслуживанию.</w:t>
      </w:r>
    </w:p>
    <w:p w14:paraId="73D27EA4" w14:textId="4DCE694F" w:rsidR="001106C9" w:rsidRPr="00754798" w:rsidRDefault="00ED28DE" w:rsidP="00D47B16">
      <w:pPr>
        <w:spacing w:line="276" w:lineRule="auto"/>
        <w:ind w:firstLine="708"/>
        <w:jc w:val="both"/>
        <w:rPr>
          <w:sz w:val="28"/>
          <w:szCs w:val="28"/>
          <w:lang w:eastAsia="en-US" w:bidi="en-US"/>
        </w:rPr>
      </w:pPr>
      <w:r w:rsidRPr="00754798">
        <w:rPr>
          <w:sz w:val="28"/>
          <w:szCs w:val="28"/>
          <w:lang w:eastAsia="en-US" w:bidi="en-US"/>
        </w:rPr>
        <w:t>За 2023</w:t>
      </w:r>
      <w:r w:rsidR="001106C9" w:rsidRPr="00754798">
        <w:rPr>
          <w:sz w:val="28"/>
          <w:szCs w:val="28"/>
          <w:lang w:eastAsia="en-US" w:bidi="en-US"/>
        </w:rPr>
        <w:t xml:space="preserve"> год в Школ</w:t>
      </w:r>
      <w:r w:rsidR="00EC5DA1" w:rsidRPr="00754798">
        <w:rPr>
          <w:sz w:val="28"/>
          <w:szCs w:val="28"/>
          <w:lang w:eastAsia="en-US" w:bidi="en-US"/>
        </w:rPr>
        <w:t>у</w:t>
      </w:r>
      <w:r w:rsidR="001106C9" w:rsidRPr="00754798">
        <w:rPr>
          <w:sz w:val="28"/>
          <w:szCs w:val="28"/>
          <w:lang w:eastAsia="en-US" w:bidi="en-US"/>
        </w:rPr>
        <w:t xml:space="preserve"> родственного ухода по району Чертаново </w:t>
      </w:r>
      <w:r w:rsidR="006C7CDB" w:rsidRPr="00754798">
        <w:rPr>
          <w:sz w:val="28"/>
          <w:szCs w:val="28"/>
          <w:lang w:eastAsia="en-US" w:bidi="en-US"/>
        </w:rPr>
        <w:t>Центральное</w:t>
      </w:r>
      <w:r w:rsidR="001106C9" w:rsidRPr="00754798">
        <w:rPr>
          <w:sz w:val="28"/>
          <w:szCs w:val="28"/>
          <w:lang w:eastAsia="en-US" w:bidi="en-US"/>
        </w:rPr>
        <w:t xml:space="preserve"> </w:t>
      </w:r>
      <w:r w:rsidRPr="00754798">
        <w:rPr>
          <w:sz w:val="28"/>
          <w:szCs w:val="28"/>
          <w:lang w:eastAsia="en-US" w:bidi="en-US"/>
        </w:rPr>
        <w:t xml:space="preserve">подали заявки на обучение 4 </w:t>
      </w:r>
      <w:r w:rsidR="001106C9" w:rsidRPr="00754798">
        <w:rPr>
          <w:sz w:val="28"/>
          <w:szCs w:val="28"/>
          <w:lang w:eastAsia="en-US" w:bidi="en-US"/>
        </w:rPr>
        <w:t xml:space="preserve">чел. </w:t>
      </w:r>
    </w:p>
    <w:p w14:paraId="6D51597A" w14:textId="535161F6" w:rsidR="001106C9" w:rsidRPr="00754798" w:rsidRDefault="001106C9" w:rsidP="00D47B16">
      <w:pPr>
        <w:spacing w:line="276" w:lineRule="auto"/>
        <w:ind w:firstLine="708"/>
        <w:jc w:val="both"/>
        <w:rPr>
          <w:sz w:val="28"/>
          <w:szCs w:val="28"/>
          <w:lang w:eastAsia="en-US" w:bidi="en-US"/>
        </w:rPr>
      </w:pPr>
      <w:r w:rsidRPr="00754798">
        <w:rPr>
          <w:bCs/>
          <w:sz w:val="28"/>
          <w:szCs w:val="28"/>
          <w:lang w:eastAsia="en-US" w:bidi="en-US"/>
        </w:rPr>
        <w:t>С 01.06.2022г.</w:t>
      </w:r>
      <w:r w:rsidRPr="00754798">
        <w:rPr>
          <w:sz w:val="28"/>
          <w:szCs w:val="28"/>
          <w:lang w:eastAsia="en-US" w:bidi="en-US"/>
        </w:rPr>
        <w:t xml:space="preserve"> </w:t>
      </w:r>
      <w:r w:rsidRPr="00754798">
        <w:rPr>
          <w:bCs/>
          <w:sz w:val="28"/>
          <w:szCs w:val="28"/>
          <w:lang w:eastAsia="en-US" w:bidi="en-US"/>
        </w:rPr>
        <w:t>в ГБУ ТЦСО «Чертаново» реализуется проект «Социальная служба в больниц</w:t>
      </w:r>
      <w:r w:rsidR="00AA704D" w:rsidRPr="00754798">
        <w:rPr>
          <w:bCs/>
          <w:sz w:val="28"/>
          <w:szCs w:val="28"/>
          <w:lang w:eastAsia="en-US" w:bidi="en-US"/>
        </w:rPr>
        <w:t>е</w:t>
      </w:r>
      <w:r w:rsidRPr="00754798">
        <w:rPr>
          <w:bCs/>
          <w:sz w:val="28"/>
          <w:szCs w:val="28"/>
          <w:lang w:eastAsia="en-US" w:bidi="en-US"/>
        </w:rPr>
        <w:t xml:space="preserve">». </w:t>
      </w:r>
      <w:r w:rsidRPr="00754798">
        <w:rPr>
          <w:sz w:val="28"/>
          <w:szCs w:val="28"/>
          <w:lang w:eastAsia="en-US" w:bidi="en-US"/>
        </w:rPr>
        <w:t xml:space="preserve">Социальная помощь оказывается в соответствии с нуждаемостью жителям города Москвы, госпитализированным в стационарные медицинские организации Департамента здравоохранения города Москвы, в которых реализуется данный проект.  </w:t>
      </w:r>
    </w:p>
    <w:p w14:paraId="1E11DACE" w14:textId="22602A6E" w:rsidR="00AA704D" w:rsidRPr="00754798" w:rsidRDefault="001106C9" w:rsidP="00D47B16">
      <w:pPr>
        <w:spacing w:line="276" w:lineRule="auto"/>
        <w:ind w:firstLine="708"/>
        <w:jc w:val="both"/>
        <w:rPr>
          <w:bCs/>
          <w:sz w:val="28"/>
          <w:szCs w:val="28"/>
          <w:lang w:eastAsia="en-US" w:bidi="en-US"/>
        </w:rPr>
      </w:pPr>
      <w:r w:rsidRPr="00754798">
        <w:rPr>
          <w:bCs/>
          <w:sz w:val="28"/>
          <w:szCs w:val="28"/>
          <w:lang w:eastAsia="en-US" w:bidi="en-US"/>
        </w:rPr>
        <w:t>За 202</w:t>
      </w:r>
      <w:r w:rsidR="004A2B1A" w:rsidRPr="00754798">
        <w:rPr>
          <w:bCs/>
          <w:sz w:val="28"/>
          <w:szCs w:val="28"/>
          <w:lang w:eastAsia="en-US" w:bidi="en-US"/>
        </w:rPr>
        <w:t>3</w:t>
      </w:r>
      <w:r w:rsidRPr="00754798">
        <w:rPr>
          <w:bCs/>
          <w:sz w:val="28"/>
          <w:szCs w:val="28"/>
          <w:lang w:eastAsia="en-US" w:bidi="en-US"/>
        </w:rPr>
        <w:t xml:space="preserve"> год по району Чертаново </w:t>
      </w:r>
      <w:r w:rsidR="006C7CDB" w:rsidRPr="00754798">
        <w:rPr>
          <w:bCs/>
          <w:sz w:val="28"/>
          <w:szCs w:val="28"/>
          <w:lang w:eastAsia="en-US" w:bidi="en-US"/>
        </w:rPr>
        <w:t>Центральное</w:t>
      </w:r>
      <w:r w:rsidRPr="00754798">
        <w:rPr>
          <w:bCs/>
          <w:sz w:val="28"/>
          <w:szCs w:val="28"/>
          <w:lang w:eastAsia="en-US" w:bidi="en-US"/>
        </w:rPr>
        <w:t xml:space="preserve"> </w:t>
      </w:r>
      <w:r w:rsidR="00C507F3" w:rsidRPr="00754798">
        <w:rPr>
          <w:bCs/>
          <w:sz w:val="28"/>
          <w:szCs w:val="28"/>
          <w:lang w:eastAsia="en-US" w:bidi="en-US"/>
        </w:rPr>
        <w:t>получено 21 заяв</w:t>
      </w:r>
      <w:r w:rsidR="00AA704D" w:rsidRPr="00754798">
        <w:rPr>
          <w:bCs/>
          <w:sz w:val="28"/>
          <w:szCs w:val="28"/>
          <w:lang w:eastAsia="en-US" w:bidi="en-US"/>
        </w:rPr>
        <w:t>к</w:t>
      </w:r>
      <w:r w:rsidR="00C507F3" w:rsidRPr="00754798">
        <w:rPr>
          <w:bCs/>
          <w:sz w:val="28"/>
          <w:szCs w:val="28"/>
          <w:lang w:eastAsia="en-US" w:bidi="en-US"/>
        </w:rPr>
        <w:t>а</w:t>
      </w:r>
      <w:r w:rsidR="00AA704D" w:rsidRPr="00754798">
        <w:rPr>
          <w:bCs/>
          <w:sz w:val="28"/>
          <w:szCs w:val="28"/>
          <w:lang w:eastAsia="en-US" w:bidi="en-US"/>
        </w:rPr>
        <w:t xml:space="preserve"> на оказание помощи пациентам пожилого возраста и инвалидам, из них:</w:t>
      </w:r>
    </w:p>
    <w:p w14:paraId="651DEB49" w14:textId="3B3CD731" w:rsidR="001106C9" w:rsidRPr="00754798" w:rsidRDefault="00AA704D" w:rsidP="00D47B16">
      <w:pPr>
        <w:pStyle w:val="a7"/>
        <w:numPr>
          <w:ilvl w:val="0"/>
          <w:numId w:val="4"/>
        </w:numPr>
        <w:tabs>
          <w:tab w:val="left" w:pos="284"/>
        </w:tabs>
        <w:spacing w:line="276" w:lineRule="auto"/>
        <w:ind w:left="426"/>
        <w:jc w:val="both"/>
        <w:rPr>
          <w:sz w:val="28"/>
          <w:szCs w:val="28"/>
          <w:lang w:eastAsia="en-US" w:bidi="en-US"/>
        </w:rPr>
      </w:pPr>
      <w:r w:rsidRPr="00754798">
        <w:rPr>
          <w:sz w:val="28"/>
          <w:szCs w:val="28"/>
          <w:lang w:eastAsia="en-US" w:bidi="en-US"/>
        </w:rPr>
        <w:t xml:space="preserve">сопровождение нуждающегося домой </w:t>
      </w:r>
      <w:r w:rsidR="001106C9" w:rsidRPr="00754798">
        <w:rPr>
          <w:sz w:val="28"/>
          <w:szCs w:val="28"/>
          <w:lang w:eastAsia="en-US" w:bidi="en-US"/>
        </w:rPr>
        <w:t>при выписке</w:t>
      </w:r>
      <w:r w:rsidRPr="00754798">
        <w:rPr>
          <w:sz w:val="28"/>
          <w:szCs w:val="28"/>
          <w:lang w:eastAsia="en-US" w:bidi="en-US"/>
        </w:rPr>
        <w:t xml:space="preserve"> </w:t>
      </w:r>
      <w:r w:rsidR="001106C9" w:rsidRPr="00754798">
        <w:rPr>
          <w:sz w:val="28"/>
          <w:szCs w:val="28"/>
          <w:lang w:eastAsia="en-US" w:bidi="en-US"/>
        </w:rPr>
        <w:t xml:space="preserve">– </w:t>
      </w:r>
      <w:r w:rsidR="00DA5D1C" w:rsidRPr="00754798">
        <w:rPr>
          <w:sz w:val="28"/>
          <w:szCs w:val="28"/>
          <w:lang w:eastAsia="en-US" w:bidi="en-US"/>
        </w:rPr>
        <w:t xml:space="preserve">12 </w:t>
      </w:r>
      <w:r w:rsidR="001106C9" w:rsidRPr="00754798">
        <w:rPr>
          <w:sz w:val="28"/>
          <w:szCs w:val="28"/>
          <w:lang w:eastAsia="en-US" w:bidi="en-US"/>
        </w:rPr>
        <w:t>чел.</w:t>
      </w:r>
    </w:p>
    <w:p w14:paraId="6A328D8C" w14:textId="25FEEBEB" w:rsidR="00AA704D" w:rsidRPr="00754798" w:rsidRDefault="00AA704D" w:rsidP="00D47B16">
      <w:pPr>
        <w:pStyle w:val="a7"/>
        <w:numPr>
          <w:ilvl w:val="0"/>
          <w:numId w:val="4"/>
        </w:numPr>
        <w:tabs>
          <w:tab w:val="left" w:pos="284"/>
        </w:tabs>
        <w:spacing w:line="276" w:lineRule="auto"/>
        <w:ind w:left="426"/>
        <w:jc w:val="both"/>
        <w:rPr>
          <w:sz w:val="28"/>
          <w:szCs w:val="28"/>
          <w:lang w:eastAsia="en-US" w:bidi="en-US"/>
        </w:rPr>
      </w:pPr>
      <w:r w:rsidRPr="00754798">
        <w:rPr>
          <w:sz w:val="28"/>
          <w:szCs w:val="28"/>
          <w:lang w:eastAsia="en-US" w:bidi="en-US"/>
        </w:rPr>
        <w:t xml:space="preserve">установление родственников и </w:t>
      </w:r>
      <w:r w:rsidR="00C507F3" w:rsidRPr="00754798">
        <w:rPr>
          <w:sz w:val="28"/>
          <w:szCs w:val="28"/>
          <w:lang w:eastAsia="en-US" w:bidi="en-US"/>
        </w:rPr>
        <w:t xml:space="preserve">связь с ними – </w:t>
      </w:r>
      <w:r w:rsidR="00DA5D1C" w:rsidRPr="00754798">
        <w:rPr>
          <w:sz w:val="28"/>
          <w:szCs w:val="28"/>
          <w:lang w:eastAsia="en-US" w:bidi="en-US"/>
        </w:rPr>
        <w:t>9</w:t>
      </w:r>
      <w:r w:rsidRPr="00754798">
        <w:rPr>
          <w:sz w:val="28"/>
          <w:szCs w:val="28"/>
          <w:lang w:eastAsia="en-US" w:bidi="en-US"/>
        </w:rPr>
        <w:t xml:space="preserve"> чел.</w:t>
      </w:r>
    </w:p>
    <w:p w14:paraId="55BDD65A" w14:textId="01400610" w:rsidR="00DA5D1C" w:rsidRPr="00754798" w:rsidRDefault="00DA5D1C" w:rsidP="00D47B16">
      <w:pPr>
        <w:pStyle w:val="a5"/>
        <w:spacing w:line="276" w:lineRule="auto"/>
        <w:ind w:firstLine="709"/>
        <w:jc w:val="both"/>
        <w:rPr>
          <w:color w:val="000000" w:themeColor="text1"/>
          <w:sz w:val="28"/>
          <w:szCs w:val="28"/>
        </w:rPr>
      </w:pPr>
      <w:r w:rsidRPr="00754798">
        <w:rPr>
          <w:bCs/>
          <w:color w:val="000000" w:themeColor="text1"/>
          <w:sz w:val="28"/>
          <w:szCs w:val="28"/>
        </w:rPr>
        <w:t>С 01.03.2018г. функционирует отдел социальных коммуникаций и активного долголетия (ОСКАД)</w:t>
      </w:r>
      <w:r w:rsidRPr="00754798">
        <w:rPr>
          <w:color w:val="000000" w:themeColor="text1"/>
          <w:sz w:val="28"/>
          <w:szCs w:val="28"/>
        </w:rPr>
        <w:t xml:space="preserve"> с июня 2022 года </w:t>
      </w:r>
      <w:r w:rsidR="0000358C" w:rsidRPr="00754798">
        <w:rPr>
          <w:color w:val="000000" w:themeColor="text1"/>
          <w:sz w:val="28"/>
          <w:szCs w:val="28"/>
        </w:rPr>
        <w:t>переименован в О</w:t>
      </w:r>
      <w:r w:rsidRPr="00754798">
        <w:rPr>
          <w:color w:val="000000" w:themeColor="text1"/>
          <w:sz w:val="28"/>
          <w:szCs w:val="28"/>
        </w:rPr>
        <w:t xml:space="preserve">тдел долголетия (ОД) который реализует Проект «Московское долголетие» по организации досуга москвичей старшего возраста. С 01.03.2018 г. участники проекта смогли сплотится в огромную отзывчивую команду, которая доказала, что помимо посещения занятий в рамках проекта, они могут проявить себя в совершенно разных сферах деятельности. </w:t>
      </w:r>
    </w:p>
    <w:p w14:paraId="6ED5156E" w14:textId="77777777" w:rsidR="00DA5D1C" w:rsidRPr="00754798" w:rsidRDefault="00DA5D1C" w:rsidP="00D47B16">
      <w:pPr>
        <w:spacing w:line="276" w:lineRule="auto"/>
        <w:ind w:firstLine="709"/>
        <w:jc w:val="both"/>
        <w:rPr>
          <w:color w:val="000000" w:themeColor="text1"/>
          <w:sz w:val="28"/>
          <w:szCs w:val="28"/>
        </w:rPr>
      </w:pPr>
      <w:r w:rsidRPr="00754798">
        <w:rPr>
          <w:color w:val="000000" w:themeColor="text1"/>
          <w:sz w:val="28"/>
          <w:szCs w:val="28"/>
        </w:rPr>
        <w:t>В 2023 году привлечено в проект 446, в 2022 году 365 участников, (что на 22,2% больше с предыдущем годом), всего в районе Чертаново Центральное составляет 4144 участников). Принимают участие в занятиях 1809 участников. Сформировано и запущено 106 групп обучения по различным направлениям.</w:t>
      </w:r>
    </w:p>
    <w:p w14:paraId="7FA41BE3" w14:textId="77777777" w:rsidR="00DA5D1C" w:rsidRPr="00754798" w:rsidRDefault="00DA5D1C" w:rsidP="00D47B16">
      <w:pPr>
        <w:spacing w:line="276" w:lineRule="auto"/>
        <w:jc w:val="both"/>
        <w:rPr>
          <w:color w:val="000000" w:themeColor="text1"/>
          <w:sz w:val="28"/>
          <w:szCs w:val="28"/>
        </w:rPr>
      </w:pPr>
      <w:r w:rsidRPr="00754798">
        <w:rPr>
          <w:color w:val="000000" w:themeColor="text1"/>
          <w:sz w:val="28"/>
          <w:szCs w:val="28"/>
        </w:rPr>
        <w:t>Государственные организации:</w:t>
      </w:r>
    </w:p>
    <w:p w14:paraId="55CEC847"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ГП №170 - 2 группы;</w:t>
      </w:r>
    </w:p>
    <w:p w14:paraId="78E62C86"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ГБОУ Школа № 556 - 6 групп;</w:t>
      </w:r>
    </w:p>
    <w:p w14:paraId="3146FDA0"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ГБОУ Школа №1582 - 2 группы;</w:t>
      </w:r>
    </w:p>
    <w:p w14:paraId="0B7CC12A"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ГБУ ЦД «Личность» - 1 группа;</w:t>
      </w:r>
    </w:p>
    <w:p w14:paraId="4C0B1A29"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ГБУК г. Москвы «ОКЦ ЮАО» - 7 групп;</w:t>
      </w:r>
    </w:p>
    <w:p w14:paraId="60F76FAF" w14:textId="77777777" w:rsidR="00DA5D1C" w:rsidRPr="00754798" w:rsidRDefault="00DA5D1C" w:rsidP="00D47B16">
      <w:pPr>
        <w:pStyle w:val="a7"/>
        <w:spacing w:line="276" w:lineRule="auto"/>
        <w:jc w:val="both"/>
        <w:rPr>
          <w:color w:val="000000" w:themeColor="text1"/>
          <w:sz w:val="28"/>
          <w:szCs w:val="28"/>
        </w:rPr>
      </w:pPr>
      <w:r w:rsidRPr="00754798">
        <w:rPr>
          <w:color w:val="000000" w:themeColor="text1"/>
          <w:sz w:val="28"/>
          <w:szCs w:val="28"/>
        </w:rPr>
        <w:t>Коммерческие и некоммерческие организации:</w:t>
      </w:r>
    </w:p>
    <w:p w14:paraId="0F846FC8"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БФ «Мир и Гармония» - 1 группа;</w:t>
      </w:r>
    </w:p>
    <w:p w14:paraId="66C11203"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ООО «Точка опоры» - 2 группы;</w:t>
      </w:r>
    </w:p>
    <w:p w14:paraId="17DCEC70"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 xml:space="preserve">НОЧУ «Православный центр непрерывного образования во имя преподобного </w:t>
      </w:r>
      <w:proofErr w:type="spellStart"/>
      <w:r w:rsidRPr="00754798">
        <w:rPr>
          <w:color w:val="000000" w:themeColor="text1"/>
          <w:sz w:val="28"/>
          <w:szCs w:val="28"/>
        </w:rPr>
        <w:t>С.Саровского</w:t>
      </w:r>
      <w:proofErr w:type="spellEnd"/>
      <w:r w:rsidRPr="00754798">
        <w:rPr>
          <w:color w:val="000000" w:themeColor="text1"/>
          <w:sz w:val="28"/>
          <w:szCs w:val="28"/>
        </w:rPr>
        <w:t>» - 5 групп;</w:t>
      </w:r>
    </w:p>
    <w:p w14:paraId="11673505"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ООО «Персей Сервис» - 3 группы;</w:t>
      </w:r>
    </w:p>
    <w:p w14:paraId="3F69BA5D" w14:textId="77777777" w:rsidR="00DA5D1C" w:rsidRPr="00754798" w:rsidRDefault="00754798" w:rsidP="00D47B16">
      <w:pPr>
        <w:pStyle w:val="a7"/>
        <w:numPr>
          <w:ilvl w:val="0"/>
          <w:numId w:val="5"/>
        </w:numPr>
        <w:spacing w:line="276" w:lineRule="auto"/>
        <w:jc w:val="both"/>
        <w:rPr>
          <w:color w:val="000000" w:themeColor="text1"/>
          <w:sz w:val="28"/>
          <w:szCs w:val="28"/>
        </w:rPr>
      </w:pPr>
      <w:hyperlink r:id="rId6" w:history="1">
        <w:r w:rsidR="00DA5D1C" w:rsidRPr="00754798">
          <w:rPr>
            <w:rStyle w:val="aa"/>
            <w:color w:val="000000" w:themeColor="text1"/>
            <w:sz w:val="28"/>
            <w:szCs w:val="28"/>
          </w:rPr>
          <w:t>МОО «Федерация Кундалини Йоги»</w:t>
        </w:r>
      </w:hyperlink>
      <w:r w:rsidR="00DA5D1C" w:rsidRPr="00754798">
        <w:rPr>
          <w:color w:val="000000" w:themeColor="text1"/>
          <w:sz w:val="28"/>
          <w:szCs w:val="28"/>
        </w:rPr>
        <w:t xml:space="preserve"> - 3 группы;</w:t>
      </w:r>
    </w:p>
    <w:p w14:paraId="561F4871"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ООО «ЦСУ» - 9 групп;</w:t>
      </w:r>
    </w:p>
    <w:p w14:paraId="092AFBE8"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ООО «Академия языка» - 1 группа;</w:t>
      </w:r>
    </w:p>
    <w:p w14:paraId="510EB97D"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ООО «</w:t>
      </w:r>
      <w:proofErr w:type="spellStart"/>
      <w:r w:rsidRPr="00754798">
        <w:rPr>
          <w:color w:val="000000" w:themeColor="text1"/>
          <w:sz w:val="28"/>
          <w:szCs w:val="28"/>
        </w:rPr>
        <w:t>Чинкве</w:t>
      </w:r>
      <w:proofErr w:type="spellEnd"/>
      <w:r w:rsidRPr="00754798">
        <w:rPr>
          <w:color w:val="000000" w:themeColor="text1"/>
          <w:sz w:val="28"/>
          <w:szCs w:val="28"/>
        </w:rPr>
        <w:t xml:space="preserve"> Терре» - 8 групп;</w:t>
      </w:r>
    </w:p>
    <w:p w14:paraId="3CEED1D1"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lastRenderedPageBreak/>
        <w:t>ООО «</w:t>
      </w:r>
      <w:proofErr w:type="spellStart"/>
      <w:r w:rsidRPr="00754798">
        <w:rPr>
          <w:color w:val="000000" w:themeColor="text1"/>
          <w:sz w:val="28"/>
          <w:szCs w:val="28"/>
        </w:rPr>
        <w:t>ЧерриСтудио</w:t>
      </w:r>
      <w:proofErr w:type="spellEnd"/>
      <w:r w:rsidRPr="00754798">
        <w:rPr>
          <w:color w:val="000000" w:themeColor="text1"/>
          <w:sz w:val="28"/>
          <w:szCs w:val="28"/>
        </w:rPr>
        <w:t>» - 25 групп;</w:t>
      </w:r>
    </w:p>
    <w:p w14:paraId="30F41DDC"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ИП Эйхман В.В. - 16 группы;</w:t>
      </w:r>
    </w:p>
    <w:p w14:paraId="202A6015"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ИП Скороход Г.Г. - 2 группы;</w:t>
      </w:r>
    </w:p>
    <w:p w14:paraId="14B4D355"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ИП Сазонов А.Б. - 1 группа;</w:t>
      </w:r>
    </w:p>
    <w:p w14:paraId="781C2537"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ИП Мурашова О.Ю. - 3 группы;</w:t>
      </w:r>
    </w:p>
    <w:p w14:paraId="6ACC97CE"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ИП Горбачева Л.Е. - 5 групп;</w:t>
      </w:r>
    </w:p>
    <w:p w14:paraId="45E8982C"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ИП Артемова Ю.С. - 3 группы;</w:t>
      </w:r>
    </w:p>
    <w:p w14:paraId="07229DD7" w14:textId="77777777" w:rsidR="00DA5D1C" w:rsidRPr="00754798" w:rsidRDefault="00DA5D1C" w:rsidP="00D47B16">
      <w:pPr>
        <w:pStyle w:val="a7"/>
        <w:numPr>
          <w:ilvl w:val="0"/>
          <w:numId w:val="5"/>
        </w:numPr>
        <w:spacing w:line="276" w:lineRule="auto"/>
        <w:jc w:val="both"/>
        <w:rPr>
          <w:color w:val="000000" w:themeColor="text1"/>
          <w:sz w:val="28"/>
          <w:szCs w:val="28"/>
        </w:rPr>
      </w:pPr>
      <w:r w:rsidRPr="00754798">
        <w:rPr>
          <w:color w:val="000000" w:themeColor="text1"/>
          <w:sz w:val="28"/>
          <w:szCs w:val="28"/>
        </w:rPr>
        <w:t>Ассоциация Активных Пенсионеров - 1 группа.</w:t>
      </w:r>
    </w:p>
    <w:p w14:paraId="560DEA04" w14:textId="77777777" w:rsidR="00DA5D1C" w:rsidRPr="00754798" w:rsidRDefault="00DA5D1C" w:rsidP="00D47B16">
      <w:pPr>
        <w:spacing w:line="276" w:lineRule="auto"/>
        <w:jc w:val="both"/>
        <w:rPr>
          <w:color w:val="000000" w:themeColor="text1"/>
          <w:sz w:val="28"/>
          <w:szCs w:val="28"/>
        </w:rPr>
      </w:pPr>
      <w:r w:rsidRPr="00754798">
        <w:rPr>
          <w:color w:val="000000" w:themeColor="text1"/>
          <w:sz w:val="28"/>
          <w:szCs w:val="28"/>
        </w:rPr>
        <w:t>Из них:</w:t>
      </w:r>
    </w:p>
    <w:p w14:paraId="6ED77C08" w14:textId="77777777" w:rsidR="00DA5D1C" w:rsidRPr="00754798" w:rsidRDefault="00DA5D1C" w:rsidP="00D47B16">
      <w:pPr>
        <w:spacing w:line="276" w:lineRule="auto"/>
        <w:ind w:firstLine="709"/>
        <w:jc w:val="both"/>
        <w:rPr>
          <w:color w:val="000000" w:themeColor="text1"/>
          <w:sz w:val="28"/>
          <w:szCs w:val="28"/>
        </w:rPr>
      </w:pPr>
      <w:r w:rsidRPr="00754798">
        <w:rPr>
          <w:color w:val="000000" w:themeColor="text1"/>
          <w:sz w:val="28"/>
          <w:szCs w:val="28"/>
        </w:rPr>
        <w:t>- 22 группы на свежем воздухе, с охватом 915 человек;</w:t>
      </w:r>
    </w:p>
    <w:p w14:paraId="5BBE4447" w14:textId="77777777" w:rsidR="00DA5D1C" w:rsidRPr="00754798" w:rsidRDefault="00DA5D1C" w:rsidP="00D47B16">
      <w:pPr>
        <w:spacing w:line="276" w:lineRule="auto"/>
        <w:ind w:firstLine="709"/>
        <w:jc w:val="both"/>
        <w:rPr>
          <w:color w:val="000000" w:themeColor="text1"/>
          <w:sz w:val="28"/>
          <w:szCs w:val="28"/>
        </w:rPr>
      </w:pPr>
      <w:r w:rsidRPr="00754798">
        <w:rPr>
          <w:color w:val="000000" w:themeColor="text1"/>
          <w:sz w:val="28"/>
          <w:szCs w:val="28"/>
        </w:rPr>
        <w:t>- 57 групп в помещениях, с охватом 1533 человек;</w:t>
      </w:r>
    </w:p>
    <w:p w14:paraId="2D4E3DEC" w14:textId="77777777" w:rsidR="00DA5D1C" w:rsidRPr="00754798" w:rsidRDefault="00DA5D1C" w:rsidP="00D47B16">
      <w:pPr>
        <w:spacing w:line="276" w:lineRule="auto"/>
        <w:ind w:firstLine="709"/>
        <w:jc w:val="both"/>
        <w:rPr>
          <w:color w:val="000000" w:themeColor="text1"/>
          <w:sz w:val="28"/>
          <w:szCs w:val="28"/>
        </w:rPr>
      </w:pPr>
      <w:r w:rsidRPr="00754798">
        <w:rPr>
          <w:color w:val="000000" w:themeColor="text1"/>
          <w:sz w:val="28"/>
          <w:szCs w:val="28"/>
        </w:rPr>
        <w:t>- 27 групп ОНЛАЙН, с охватом 2606 человек.</w:t>
      </w:r>
    </w:p>
    <w:p w14:paraId="2DAA5051" w14:textId="77777777" w:rsidR="00DA5D1C" w:rsidRPr="00754798" w:rsidRDefault="00DA5D1C" w:rsidP="00D47B16">
      <w:pPr>
        <w:spacing w:line="276" w:lineRule="auto"/>
        <w:jc w:val="both"/>
        <w:rPr>
          <w:color w:val="000000" w:themeColor="text1"/>
          <w:sz w:val="28"/>
          <w:szCs w:val="28"/>
        </w:rPr>
      </w:pPr>
      <w:r w:rsidRPr="00754798">
        <w:rPr>
          <w:color w:val="000000" w:themeColor="text1"/>
          <w:sz w:val="28"/>
          <w:szCs w:val="28"/>
        </w:rPr>
        <w:t>План выполнения государственного задания составляет – 2342 человека.</w:t>
      </w:r>
    </w:p>
    <w:p w14:paraId="79D7F522" w14:textId="77777777" w:rsidR="00DA5D1C" w:rsidRPr="00754798" w:rsidRDefault="00DA5D1C" w:rsidP="00D47B16">
      <w:pPr>
        <w:spacing w:line="276" w:lineRule="auto"/>
        <w:jc w:val="both"/>
        <w:rPr>
          <w:color w:val="000000" w:themeColor="text1"/>
          <w:sz w:val="28"/>
          <w:szCs w:val="28"/>
        </w:rPr>
      </w:pPr>
      <w:r w:rsidRPr="00754798">
        <w:rPr>
          <w:color w:val="000000" w:themeColor="text1"/>
          <w:sz w:val="28"/>
          <w:szCs w:val="28"/>
        </w:rPr>
        <w:t>Факт выполнения государственного задания по состоянию на 24.11.2023 – 2227 человек, что составляет 95,08%.</w:t>
      </w:r>
    </w:p>
    <w:p w14:paraId="178414EE" w14:textId="77777777" w:rsidR="00D47B16" w:rsidRPr="00754798" w:rsidRDefault="0059089C" w:rsidP="00D47B16">
      <w:pPr>
        <w:spacing w:line="276" w:lineRule="auto"/>
        <w:ind w:firstLine="708"/>
        <w:jc w:val="both"/>
        <w:rPr>
          <w:sz w:val="28"/>
          <w:szCs w:val="28"/>
        </w:rPr>
      </w:pPr>
      <w:r w:rsidRPr="00754798">
        <w:rPr>
          <w:bCs/>
          <w:sz w:val="28"/>
          <w:szCs w:val="28"/>
        </w:rPr>
        <w:t xml:space="preserve"> </w:t>
      </w:r>
      <w:r w:rsidR="00D47B16" w:rsidRPr="00754798">
        <w:rPr>
          <w:bCs/>
          <w:sz w:val="28"/>
          <w:szCs w:val="28"/>
        </w:rPr>
        <w:t>С 01 июля 2022г. начало функционировать новое структурное подразделение ГБУ ТЦСО «Чертаново» «Центр московского долголетия «Чертаново Центральное»</w:t>
      </w:r>
      <w:r w:rsidR="00D47B16" w:rsidRPr="00754798">
        <w:rPr>
          <w:sz w:val="28"/>
          <w:szCs w:val="28"/>
        </w:rPr>
        <w:t xml:space="preserve"> по адресу ул. Красного Маяка, д. 4, корп. 5. </w:t>
      </w:r>
    </w:p>
    <w:p w14:paraId="4123B33F" w14:textId="77777777" w:rsidR="00D47B16" w:rsidRPr="00754798" w:rsidRDefault="00D47B16" w:rsidP="00D47B16">
      <w:pPr>
        <w:spacing w:line="276" w:lineRule="auto"/>
        <w:jc w:val="both"/>
        <w:rPr>
          <w:sz w:val="28"/>
          <w:szCs w:val="28"/>
        </w:rPr>
      </w:pPr>
      <w:r w:rsidRPr="00754798">
        <w:rPr>
          <w:sz w:val="28"/>
          <w:szCs w:val="28"/>
        </w:rPr>
        <w:t xml:space="preserve">Это новое городское клубное пространство, открытое для саморазвития, живого общения, добрососедства, созданное с особым вниманием к жителям Москвы старше 55 лет. Это центр заботы и поддержки, точка притяжения для представителей старшего поколения, где можно проводить время с семьёй, друзьями, встречаться с людьми со схожими интересами и ценностями. </w:t>
      </w:r>
    </w:p>
    <w:p w14:paraId="11A047FD" w14:textId="77777777" w:rsidR="00D47B16" w:rsidRPr="00754798" w:rsidRDefault="00D47B16" w:rsidP="00D47B16">
      <w:pPr>
        <w:spacing w:line="276" w:lineRule="auto"/>
        <w:ind w:firstLine="567"/>
        <w:jc w:val="both"/>
        <w:rPr>
          <w:sz w:val="28"/>
          <w:szCs w:val="28"/>
        </w:rPr>
      </w:pPr>
      <w:r w:rsidRPr="00754798">
        <w:rPr>
          <w:sz w:val="28"/>
          <w:szCs w:val="28"/>
        </w:rPr>
        <w:t xml:space="preserve">За 2023 года </w:t>
      </w:r>
      <w:r w:rsidRPr="00754798">
        <w:rPr>
          <w:bCs/>
          <w:sz w:val="28"/>
          <w:szCs w:val="28"/>
        </w:rPr>
        <w:t>«Центр московского долголетия»</w:t>
      </w:r>
      <w:r w:rsidRPr="00754798">
        <w:rPr>
          <w:sz w:val="28"/>
          <w:szCs w:val="28"/>
        </w:rPr>
        <w:t xml:space="preserve"> района Чертаново Центральное провел более 1047 уникальных мероприятий, зарегистрировано 51 клубное объединение на базе Центра по тематическим направлениям: ЗОЖ, досуг, творчество и развитие. Встречи клубных объединений, активности центра, лекции и мастер-классы осуществляются в офлайн и в онлайн формате, что предоставляет возможность участникам посещать занятия находясь за городом или в поездках. Общее количество посещений Центра за 2023 год составляет более 16572. </w:t>
      </w:r>
    </w:p>
    <w:p w14:paraId="4CF66F0E" w14:textId="77777777" w:rsidR="00D47B16" w:rsidRPr="00754798" w:rsidRDefault="00D47B16" w:rsidP="00D47B16">
      <w:pPr>
        <w:spacing w:line="276" w:lineRule="auto"/>
        <w:ind w:firstLine="567"/>
        <w:jc w:val="both"/>
        <w:rPr>
          <w:sz w:val="28"/>
          <w:szCs w:val="28"/>
        </w:rPr>
      </w:pPr>
      <w:r w:rsidRPr="00754798">
        <w:rPr>
          <w:sz w:val="28"/>
          <w:szCs w:val="28"/>
        </w:rPr>
        <w:t xml:space="preserve">Сотрудники Центра помогают в организации клубной деятельности и способствуют сплочённости объединений, создавая уникальную атмосферу внутри каждого сообщества. Новые посетители Центра имеют возможность как присоединиться к уже существующему клубу, так и создать свой, отвечающий индивидуальным запросам по составу и формату деятельности. </w:t>
      </w:r>
    </w:p>
    <w:p w14:paraId="2BEF2FBC" w14:textId="5CA17B87" w:rsidR="00224F3C" w:rsidRPr="00754798" w:rsidRDefault="001106C9" w:rsidP="00D47B16">
      <w:pPr>
        <w:spacing w:line="276" w:lineRule="auto"/>
        <w:ind w:firstLine="567"/>
        <w:jc w:val="both"/>
        <w:rPr>
          <w:rFonts w:eastAsia="Calibri"/>
          <w:bCs/>
          <w:color w:val="000000" w:themeColor="text1"/>
          <w:sz w:val="28"/>
          <w:szCs w:val="28"/>
          <w:lang w:eastAsia="en-US"/>
        </w:rPr>
      </w:pPr>
      <w:r w:rsidRPr="00754798">
        <w:rPr>
          <w:rFonts w:eastAsia="Calibri"/>
          <w:color w:val="000000" w:themeColor="text1"/>
          <w:sz w:val="28"/>
          <w:szCs w:val="28"/>
          <w:lang w:eastAsia="en-US"/>
        </w:rPr>
        <w:t>В</w:t>
      </w:r>
      <w:r w:rsidR="00D47B16" w:rsidRPr="00754798">
        <w:rPr>
          <w:rFonts w:eastAsia="Calibri"/>
          <w:color w:val="000000" w:themeColor="text1"/>
          <w:sz w:val="28"/>
          <w:szCs w:val="28"/>
          <w:lang w:eastAsia="en-US"/>
        </w:rPr>
        <w:t xml:space="preserve"> 2023</w:t>
      </w:r>
      <w:r w:rsidRPr="00754798">
        <w:rPr>
          <w:rFonts w:eastAsia="Calibri"/>
          <w:color w:val="000000" w:themeColor="text1"/>
          <w:sz w:val="28"/>
          <w:szCs w:val="28"/>
          <w:lang w:eastAsia="en-US"/>
        </w:rPr>
        <w:t xml:space="preserve"> году в филиале «Чертаново </w:t>
      </w:r>
      <w:r w:rsidR="00ED0E99" w:rsidRPr="00754798">
        <w:rPr>
          <w:rFonts w:eastAsia="Calibri"/>
          <w:color w:val="000000" w:themeColor="text1"/>
          <w:sz w:val="28"/>
          <w:szCs w:val="28"/>
          <w:lang w:eastAsia="en-US"/>
        </w:rPr>
        <w:t>Центральное</w:t>
      </w:r>
      <w:r w:rsidRPr="00754798">
        <w:rPr>
          <w:rFonts w:eastAsia="Calibri"/>
          <w:color w:val="000000" w:themeColor="text1"/>
          <w:sz w:val="28"/>
          <w:szCs w:val="28"/>
          <w:lang w:eastAsia="en-US"/>
        </w:rPr>
        <w:t xml:space="preserve">» ГБУ ТЦСО «Чертаново» </w:t>
      </w:r>
      <w:r w:rsidR="00B42B61" w:rsidRPr="00754798">
        <w:rPr>
          <w:rFonts w:eastAsia="Calibri"/>
          <w:bCs/>
          <w:color w:val="000000" w:themeColor="text1"/>
          <w:sz w:val="28"/>
          <w:szCs w:val="28"/>
          <w:lang w:eastAsia="en-US"/>
        </w:rPr>
        <w:t>2</w:t>
      </w:r>
      <w:r w:rsidR="00D47B16" w:rsidRPr="00754798">
        <w:rPr>
          <w:rFonts w:eastAsia="Calibri"/>
          <w:bCs/>
          <w:color w:val="000000" w:themeColor="text1"/>
          <w:sz w:val="28"/>
          <w:szCs w:val="28"/>
          <w:lang w:eastAsia="en-US"/>
        </w:rPr>
        <w:t>1</w:t>
      </w:r>
      <w:r w:rsidRPr="00754798">
        <w:rPr>
          <w:rFonts w:eastAsia="Calibri"/>
          <w:bCs/>
          <w:color w:val="000000" w:themeColor="text1"/>
          <w:sz w:val="28"/>
          <w:szCs w:val="28"/>
          <w:lang w:eastAsia="en-US"/>
        </w:rPr>
        <w:t xml:space="preserve"> сотрудник</w:t>
      </w:r>
      <w:r w:rsidR="00B42B61" w:rsidRPr="00754798">
        <w:rPr>
          <w:rFonts w:eastAsia="Calibri"/>
          <w:bCs/>
          <w:color w:val="000000" w:themeColor="text1"/>
          <w:sz w:val="28"/>
          <w:szCs w:val="28"/>
          <w:lang w:eastAsia="en-US"/>
        </w:rPr>
        <w:t>ов</w:t>
      </w:r>
      <w:r w:rsidRPr="00754798">
        <w:rPr>
          <w:rFonts w:eastAsia="Calibri"/>
          <w:bCs/>
          <w:color w:val="000000" w:themeColor="text1"/>
          <w:sz w:val="28"/>
          <w:szCs w:val="28"/>
          <w:lang w:eastAsia="en-US"/>
        </w:rPr>
        <w:t xml:space="preserve"> прошли обучение по профессиональным программам</w:t>
      </w:r>
      <w:r w:rsidR="00224F3C" w:rsidRPr="00754798">
        <w:rPr>
          <w:rFonts w:eastAsia="Calibri"/>
          <w:bCs/>
          <w:color w:val="000000" w:themeColor="text1"/>
          <w:sz w:val="28"/>
          <w:szCs w:val="28"/>
          <w:lang w:eastAsia="en-US"/>
        </w:rPr>
        <w:t>:</w:t>
      </w:r>
      <w:r w:rsidR="00B42B61" w:rsidRPr="00754798">
        <w:rPr>
          <w:rFonts w:eastAsia="Calibri"/>
          <w:bCs/>
          <w:color w:val="000000" w:themeColor="text1"/>
          <w:sz w:val="28"/>
          <w:szCs w:val="28"/>
          <w:lang w:eastAsia="en-US"/>
        </w:rPr>
        <w:t xml:space="preserve"> </w:t>
      </w:r>
    </w:p>
    <w:p w14:paraId="10E8BBCC" w14:textId="116CABF9" w:rsidR="00233FC6" w:rsidRPr="00754798" w:rsidRDefault="00224F3C" w:rsidP="00A2316A">
      <w:pPr>
        <w:spacing w:line="276" w:lineRule="auto"/>
        <w:jc w:val="both"/>
        <w:rPr>
          <w:sz w:val="28"/>
          <w:szCs w:val="28"/>
        </w:rPr>
      </w:pPr>
      <w:r w:rsidRPr="00754798">
        <w:rPr>
          <w:rFonts w:eastAsia="Calibri"/>
          <w:bCs/>
          <w:color w:val="000000" w:themeColor="text1"/>
          <w:sz w:val="28"/>
          <w:szCs w:val="28"/>
          <w:lang w:eastAsia="en-US"/>
        </w:rPr>
        <w:t xml:space="preserve"> </w:t>
      </w:r>
      <w:r w:rsidR="00A2316A" w:rsidRPr="00754798">
        <w:rPr>
          <w:rFonts w:eastAsia="Calibri"/>
          <w:bCs/>
          <w:color w:val="000000" w:themeColor="text1"/>
          <w:sz w:val="28"/>
          <w:szCs w:val="28"/>
          <w:lang w:eastAsia="en-US"/>
        </w:rPr>
        <w:t xml:space="preserve">     </w:t>
      </w:r>
      <w:r w:rsidR="00233FC6" w:rsidRPr="00754798">
        <w:rPr>
          <w:sz w:val="28"/>
          <w:szCs w:val="28"/>
        </w:rPr>
        <w:t>Домашний уход за малоподвижным человеком (16 ч.) – 1 чел.</w:t>
      </w:r>
    </w:p>
    <w:p w14:paraId="41DE34BD" w14:textId="153DC67E" w:rsidR="00233FC6" w:rsidRPr="00754798" w:rsidRDefault="00233FC6" w:rsidP="00D47B16">
      <w:pPr>
        <w:pStyle w:val="a7"/>
        <w:numPr>
          <w:ilvl w:val="0"/>
          <w:numId w:val="3"/>
        </w:numPr>
        <w:spacing w:line="276" w:lineRule="auto"/>
        <w:ind w:left="426"/>
        <w:jc w:val="both"/>
        <w:rPr>
          <w:sz w:val="28"/>
          <w:szCs w:val="28"/>
        </w:rPr>
      </w:pPr>
      <w:r w:rsidRPr="00754798">
        <w:rPr>
          <w:sz w:val="28"/>
          <w:szCs w:val="28"/>
        </w:rPr>
        <w:lastRenderedPageBreak/>
        <w:t>Организация и выполнение мероприятий по уходу и реабилитации за тяжелобольным или пожилым человеком</w:t>
      </w:r>
      <w:r w:rsidRPr="00754798">
        <w:rPr>
          <w:sz w:val="28"/>
          <w:szCs w:val="28"/>
        </w:rPr>
        <w:tab/>
        <w:t xml:space="preserve"> (72 ч.) – 3 чел.</w:t>
      </w:r>
    </w:p>
    <w:p w14:paraId="0C3DCE82" w14:textId="69BB1C7A" w:rsidR="00233FC6" w:rsidRPr="00754798" w:rsidRDefault="00233FC6" w:rsidP="00D47B16">
      <w:pPr>
        <w:pStyle w:val="a7"/>
        <w:numPr>
          <w:ilvl w:val="0"/>
          <w:numId w:val="3"/>
        </w:numPr>
        <w:spacing w:line="276" w:lineRule="auto"/>
        <w:ind w:left="426"/>
        <w:jc w:val="both"/>
        <w:rPr>
          <w:sz w:val="28"/>
          <w:szCs w:val="28"/>
        </w:rPr>
      </w:pPr>
      <w:r w:rsidRPr="00754798">
        <w:rPr>
          <w:sz w:val="28"/>
          <w:szCs w:val="28"/>
        </w:rPr>
        <w:t xml:space="preserve">Повышение психологической компетентности работников социальной защиты населения (96 ч.) – </w:t>
      </w:r>
      <w:r w:rsidR="00224F3C" w:rsidRPr="00754798">
        <w:rPr>
          <w:sz w:val="28"/>
          <w:szCs w:val="28"/>
        </w:rPr>
        <w:t>2</w:t>
      </w:r>
      <w:r w:rsidRPr="00754798">
        <w:rPr>
          <w:sz w:val="28"/>
          <w:szCs w:val="28"/>
        </w:rPr>
        <w:t xml:space="preserve"> чел.</w:t>
      </w:r>
    </w:p>
    <w:p w14:paraId="7473A655" w14:textId="5E4877A7" w:rsidR="00233FC6" w:rsidRPr="00754798" w:rsidRDefault="00233FC6" w:rsidP="00D47B16">
      <w:pPr>
        <w:pStyle w:val="a7"/>
        <w:numPr>
          <w:ilvl w:val="0"/>
          <w:numId w:val="3"/>
        </w:numPr>
        <w:spacing w:line="276" w:lineRule="auto"/>
        <w:ind w:left="426"/>
        <w:jc w:val="both"/>
        <w:rPr>
          <w:sz w:val="28"/>
          <w:szCs w:val="28"/>
        </w:rPr>
      </w:pPr>
      <w:r w:rsidRPr="00754798">
        <w:rPr>
          <w:sz w:val="28"/>
          <w:szCs w:val="28"/>
        </w:rPr>
        <w:t>Повышение психологической компетентности работников социальной сферы (96 ч.) – 1 чел.</w:t>
      </w:r>
    </w:p>
    <w:p w14:paraId="5A20E274" w14:textId="370C450C" w:rsidR="00233FC6" w:rsidRPr="00754798" w:rsidRDefault="009E6C60" w:rsidP="00D47B16">
      <w:pPr>
        <w:pStyle w:val="a7"/>
        <w:numPr>
          <w:ilvl w:val="0"/>
          <w:numId w:val="3"/>
        </w:numPr>
        <w:spacing w:line="276" w:lineRule="auto"/>
        <w:ind w:left="426"/>
        <w:jc w:val="both"/>
        <w:rPr>
          <w:sz w:val="28"/>
          <w:szCs w:val="28"/>
        </w:rPr>
      </w:pPr>
      <w:r w:rsidRPr="00754798">
        <w:rPr>
          <w:sz w:val="28"/>
          <w:szCs w:val="28"/>
        </w:rPr>
        <w:t>Базовый курс первой помощи пострадавшим (8 ч.) – 21</w:t>
      </w:r>
      <w:r w:rsidR="00233FC6" w:rsidRPr="00754798">
        <w:rPr>
          <w:sz w:val="28"/>
          <w:szCs w:val="28"/>
        </w:rPr>
        <w:t xml:space="preserve"> чел.</w:t>
      </w:r>
    </w:p>
    <w:p w14:paraId="41CCE10A" w14:textId="3925D316" w:rsidR="00B42B61" w:rsidRPr="00754798" w:rsidRDefault="00B42B61" w:rsidP="00D47B16">
      <w:pPr>
        <w:pStyle w:val="a7"/>
        <w:numPr>
          <w:ilvl w:val="0"/>
          <w:numId w:val="3"/>
        </w:numPr>
        <w:spacing w:line="276" w:lineRule="auto"/>
        <w:ind w:left="426"/>
        <w:jc w:val="both"/>
        <w:rPr>
          <w:sz w:val="28"/>
          <w:szCs w:val="28"/>
        </w:rPr>
      </w:pPr>
      <w:r w:rsidRPr="00754798">
        <w:rPr>
          <w:sz w:val="28"/>
          <w:szCs w:val="28"/>
        </w:rPr>
        <w:t>Оказание первой помощи при несчастных случаях (8 ч.) – 4 чел.</w:t>
      </w:r>
    </w:p>
    <w:p w14:paraId="11886EAD" w14:textId="68F31299" w:rsidR="001106C9" w:rsidRPr="00754798" w:rsidRDefault="001106C9" w:rsidP="00D47B16">
      <w:pPr>
        <w:spacing w:line="276" w:lineRule="auto"/>
        <w:ind w:firstLine="708"/>
        <w:jc w:val="both"/>
        <w:rPr>
          <w:sz w:val="28"/>
          <w:szCs w:val="28"/>
        </w:rPr>
      </w:pPr>
      <w:r w:rsidRPr="00754798">
        <w:rPr>
          <w:sz w:val="28"/>
          <w:szCs w:val="28"/>
        </w:rPr>
        <w:t xml:space="preserve">Администрация Центра </w:t>
      </w:r>
      <w:r w:rsidR="00754798">
        <w:rPr>
          <w:sz w:val="28"/>
          <w:szCs w:val="28"/>
        </w:rPr>
        <w:t>проводила</w:t>
      </w:r>
      <w:r w:rsidRPr="00754798">
        <w:rPr>
          <w:sz w:val="28"/>
          <w:szCs w:val="28"/>
        </w:rPr>
        <w:t xml:space="preserve"> работу с общественными и государственными организациями района Чертаново </w:t>
      </w:r>
      <w:r w:rsidR="00ED0E99" w:rsidRPr="00754798">
        <w:rPr>
          <w:sz w:val="28"/>
          <w:szCs w:val="28"/>
        </w:rPr>
        <w:t>Центральное</w:t>
      </w:r>
      <w:r w:rsidRPr="00754798">
        <w:rPr>
          <w:sz w:val="28"/>
          <w:szCs w:val="28"/>
        </w:rPr>
        <w:t xml:space="preserve"> (Общество инвалидов, Совет ветеранов, Общество жителей </w:t>
      </w:r>
      <w:bookmarkStart w:id="1" w:name="_GoBack"/>
      <w:bookmarkEnd w:id="1"/>
      <w:r w:rsidRPr="00754798">
        <w:rPr>
          <w:sz w:val="28"/>
          <w:szCs w:val="28"/>
        </w:rPr>
        <w:t xml:space="preserve">блокадного Ленинграда, </w:t>
      </w:r>
      <w:r w:rsidR="00867760" w:rsidRPr="00754798">
        <w:rPr>
          <w:sz w:val="28"/>
          <w:szCs w:val="28"/>
        </w:rPr>
        <w:t>О</w:t>
      </w:r>
      <w:r w:rsidRPr="00754798">
        <w:rPr>
          <w:sz w:val="28"/>
          <w:szCs w:val="28"/>
        </w:rPr>
        <w:t>бщество репрессированных граждан</w:t>
      </w:r>
      <w:r w:rsidR="00867760" w:rsidRPr="00754798">
        <w:rPr>
          <w:sz w:val="28"/>
          <w:szCs w:val="28"/>
        </w:rPr>
        <w:t>, Общество чернобыльцев</w:t>
      </w:r>
      <w:r w:rsidRPr="00754798">
        <w:rPr>
          <w:sz w:val="28"/>
          <w:szCs w:val="28"/>
        </w:rPr>
        <w:t xml:space="preserve"> и т.д.), со школами, библиотеками, районным отделом социальной защиты населения, управой, Муниципалитетом внутригородского муниципального образования, а также с другими организациями и учреждениями районов.</w:t>
      </w:r>
    </w:p>
    <w:p w14:paraId="3A0AA862" w14:textId="77777777" w:rsidR="001106C9" w:rsidRPr="00754798" w:rsidRDefault="001106C9" w:rsidP="00613E99">
      <w:pPr>
        <w:spacing w:line="276" w:lineRule="auto"/>
        <w:ind w:firstLine="567"/>
        <w:jc w:val="both"/>
        <w:rPr>
          <w:sz w:val="28"/>
          <w:szCs w:val="28"/>
        </w:rPr>
      </w:pPr>
    </w:p>
    <w:p w14:paraId="45EA80A8" w14:textId="77777777" w:rsidR="001106C9" w:rsidRPr="00754798" w:rsidRDefault="001106C9" w:rsidP="00613E99">
      <w:pPr>
        <w:spacing w:line="276" w:lineRule="auto"/>
        <w:jc w:val="both"/>
        <w:rPr>
          <w:sz w:val="28"/>
          <w:szCs w:val="28"/>
        </w:rPr>
      </w:pPr>
    </w:p>
    <w:sectPr w:rsidR="001106C9" w:rsidRPr="00754798" w:rsidSect="000934DC">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38A7"/>
    <w:multiLevelType w:val="hybridMultilevel"/>
    <w:tmpl w:val="25F69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CB09B5"/>
    <w:multiLevelType w:val="hybridMultilevel"/>
    <w:tmpl w:val="42A2B72E"/>
    <w:lvl w:ilvl="0" w:tplc="E52447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2221C0"/>
    <w:multiLevelType w:val="hybridMultilevel"/>
    <w:tmpl w:val="029A4A4E"/>
    <w:lvl w:ilvl="0" w:tplc="E5244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342D94"/>
    <w:multiLevelType w:val="hybridMultilevel"/>
    <w:tmpl w:val="8EDC2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974141"/>
    <w:multiLevelType w:val="hybridMultilevel"/>
    <w:tmpl w:val="6D082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92"/>
    <w:rsid w:val="0000358C"/>
    <w:rsid w:val="00014D6F"/>
    <w:rsid w:val="0002405C"/>
    <w:rsid w:val="00032D0B"/>
    <w:rsid w:val="00046441"/>
    <w:rsid w:val="000479A6"/>
    <w:rsid w:val="000518E4"/>
    <w:rsid w:val="000712E1"/>
    <w:rsid w:val="00072454"/>
    <w:rsid w:val="00072D03"/>
    <w:rsid w:val="00076311"/>
    <w:rsid w:val="00083F8B"/>
    <w:rsid w:val="00084C02"/>
    <w:rsid w:val="0008735A"/>
    <w:rsid w:val="000934DC"/>
    <w:rsid w:val="00095C9B"/>
    <w:rsid w:val="000B2E62"/>
    <w:rsid w:val="000B3988"/>
    <w:rsid w:val="000C3410"/>
    <w:rsid w:val="000C414F"/>
    <w:rsid w:val="000C4F72"/>
    <w:rsid w:val="000C4FB1"/>
    <w:rsid w:val="000E0444"/>
    <w:rsid w:val="000E34DC"/>
    <w:rsid w:val="000E4F9A"/>
    <w:rsid w:val="000E6100"/>
    <w:rsid w:val="000E725A"/>
    <w:rsid w:val="000F00EE"/>
    <w:rsid w:val="000F370B"/>
    <w:rsid w:val="00104563"/>
    <w:rsid w:val="001106C9"/>
    <w:rsid w:val="00112E85"/>
    <w:rsid w:val="00116282"/>
    <w:rsid w:val="00117F28"/>
    <w:rsid w:val="00125671"/>
    <w:rsid w:val="0014095C"/>
    <w:rsid w:val="001478C2"/>
    <w:rsid w:val="0015485A"/>
    <w:rsid w:val="001633A4"/>
    <w:rsid w:val="00171500"/>
    <w:rsid w:val="00175185"/>
    <w:rsid w:val="00180C9A"/>
    <w:rsid w:val="00197580"/>
    <w:rsid w:val="0019767A"/>
    <w:rsid w:val="001A0372"/>
    <w:rsid w:val="001C4036"/>
    <w:rsid w:val="001E4A23"/>
    <w:rsid w:val="001E6DCB"/>
    <w:rsid w:val="001F167D"/>
    <w:rsid w:val="001F1F16"/>
    <w:rsid w:val="001F22D0"/>
    <w:rsid w:val="002061AE"/>
    <w:rsid w:val="00206ABD"/>
    <w:rsid w:val="00207AEA"/>
    <w:rsid w:val="0021155E"/>
    <w:rsid w:val="002230D9"/>
    <w:rsid w:val="00224F3C"/>
    <w:rsid w:val="00233FC6"/>
    <w:rsid w:val="00243E5B"/>
    <w:rsid w:val="00246620"/>
    <w:rsid w:val="00250E96"/>
    <w:rsid w:val="00251F2F"/>
    <w:rsid w:val="0025321A"/>
    <w:rsid w:val="0025522E"/>
    <w:rsid w:val="002653DF"/>
    <w:rsid w:val="00265983"/>
    <w:rsid w:val="002934D7"/>
    <w:rsid w:val="002938D9"/>
    <w:rsid w:val="002B5D5D"/>
    <w:rsid w:val="002B62C3"/>
    <w:rsid w:val="002C04AB"/>
    <w:rsid w:val="002D0687"/>
    <w:rsid w:val="002D0A29"/>
    <w:rsid w:val="002D5B36"/>
    <w:rsid w:val="002D5E01"/>
    <w:rsid w:val="002F25A3"/>
    <w:rsid w:val="00315F00"/>
    <w:rsid w:val="00334A75"/>
    <w:rsid w:val="00336116"/>
    <w:rsid w:val="003466D8"/>
    <w:rsid w:val="003506A6"/>
    <w:rsid w:val="0035665C"/>
    <w:rsid w:val="003618F9"/>
    <w:rsid w:val="0036557D"/>
    <w:rsid w:val="00365B7C"/>
    <w:rsid w:val="00367A4C"/>
    <w:rsid w:val="00380724"/>
    <w:rsid w:val="0039380D"/>
    <w:rsid w:val="003A21F8"/>
    <w:rsid w:val="003A2B62"/>
    <w:rsid w:val="003A3746"/>
    <w:rsid w:val="003B7632"/>
    <w:rsid w:val="003B7D00"/>
    <w:rsid w:val="003D10A0"/>
    <w:rsid w:val="003F0ABA"/>
    <w:rsid w:val="003F5CB6"/>
    <w:rsid w:val="004108E5"/>
    <w:rsid w:val="00411F4B"/>
    <w:rsid w:val="00412B95"/>
    <w:rsid w:val="0041749D"/>
    <w:rsid w:val="00425D05"/>
    <w:rsid w:val="00427143"/>
    <w:rsid w:val="004405A8"/>
    <w:rsid w:val="00441661"/>
    <w:rsid w:val="00442723"/>
    <w:rsid w:val="00445F1F"/>
    <w:rsid w:val="00450859"/>
    <w:rsid w:val="00453765"/>
    <w:rsid w:val="0046362D"/>
    <w:rsid w:val="00467ADF"/>
    <w:rsid w:val="004805FE"/>
    <w:rsid w:val="00495911"/>
    <w:rsid w:val="004A2B1A"/>
    <w:rsid w:val="004A6A26"/>
    <w:rsid w:val="004C3B05"/>
    <w:rsid w:val="004C5B48"/>
    <w:rsid w:val="004D01E5"/>
    <w:rsid w:val="004F3730"/>
    <w:rsid w:val="004F39ED"/>
    <w:rsid w:val="004F6D6A"/>
    <w:rsid w:val="00501074"/>
    <w:rsid w:val="00502873"/>
    <w:rsid w:val="00504A04"/>
    <w:rsid w:val="005116DB"/>
    <w:rsid w:val="00526348"/>
    <w:rsid w:val="0052721C"/>
    <w:rsid w:val="00531D9F"/>
    <w:rsid w:val="00535869"/>
    <w:rsid w:val="00561684"/>
    <w:rsid w:val="005675E4"/>
    <w:rsid w:val="0059089C"/>
    <w:rsid w:val="005A02B2"/>
    <w:rsid w:val="005A0F17"/>
    <w:rsid w:val="005A5061"/>
    <w:rsid w:val="005B0534"/>
    <w:rsid w:val="005B3FAF"/>
    <w:rsid w:val="005E032E"/>
    <w:rsid w:val="005E1A9B"/>
    <w:rsid w:val="005E67A3"/>
    <w:rsid w:val="005F08E5"/>
    <w:rsid w:val="0060318E"/>
    <w:rsid w:val="00611BC4"/>
    <w:rsid w:val="00613E99"/>
    <w:rsid w:val="00616FC3"/>
    <w:rsid w:val="00623048"/>
    <w:rsid w:val="00623867"/>
    <w:rsid w:val="00631B88"/>
    <w:rsid w:val="00633BDC"/>
    <w:rsid w:val="00635B8D"/>
    <w:rsid w:val="00636971"/>
    <w:rsid w:val="0064132F"/>
    <w:rsid w:val="006419C1"/>
    <w:rsid w:val="006444FF"/>
    <w:rsid w:val="00651C1A"/>
    <w:rsid w:val="0066307C"/>
    <w:rsid w:val="0066621E"/>
    <w:rsid w:val="006769E1"/>
    <w:rsid w:val="00684B2D"/>
    <w:rsid w:val="006A20E4"/>
    <w:rsid w:val="006A4950"/>
    <w:rsid w:val="006C7375"/>
    <w:rsid w:val="006C7CDB"/>
    <w:rsid w:val="006E3380"/>
    <w:rsid w:val="006E6814"/>
    <w:rsid w:val="006F0328"/>
    <w:rsid w:val="007024FB"/>
    <w:rsid w:val="007041A5"/>
    <w:rsid w:val="00705C80"/>
    <w:rsid w:val="00721733"/>
    <w:rsid w:val="007270D1"/>
    <w:rsid w:val="00735B88"/>
    <w:rsid w:val="007369D3"/>
    <w:rsid w:val="00751AF2"/>
    <w:rsid w:val="00754798"/>
    <w:rsid w:val="00765080"/>
    <w:rsid w:val="0077125B"/>
    <w:rsid w:val="00771B0B"/>
    <w:rsid w:val="00780B6D"/>
    <w:rsid w:val="00787B79"/>
    <w:rsid w:val="00790548"/>
    <w:rsid w:val="007A4DB8"/>
    <w:rsid w:val="007A7F29"/>
    <w:rsid w:val="007B38DF"/>
    <w:rsid w:val="007B5EE2"/>
    <w:rsid w:val="007B6078"/>
    <w:rsid w:val="007C61C7"/>
    <w:rsid w:val="007C7BF8"/>
    <w:rsid w:val="007D50E7"/>
    <w:rsid w:val="007D77AB"/>
    <w:rsid w:val="007F5081"/>
    <w:rsid w:val="007F5DB3"/>
    <w:rsid w:val="00801832"/>
    <w:rsid w:val="00804DC5"/>
    <w:rsid w:val="0080562C"/>
    <w:rsid w:val="008153FE"/>
    <w:rsid w:val="008200C7"/>
    <w:rsid w:val="00847E12"/>
    <w:rsid w:val="008563C0"/>
    <w:rsid w:val="00867760"/>
    <w:rsid w:val="00874612"/>
    <w:rsid w:val="008A54AC"/>
    <w:rsid w:val="008B79D0"/>
    <w:rsid w:val="008D5D61"/>
    <w:rsid w:val="008F3FC0"/>
    <w:rsid w:val="008F4A4E"/>
    <w:rsid w:val="00913631"/>
    <w:rsid w:val="0094186A"/>
    <w:rsid w:val="00945381"/>
    <w:rsid w:val="00947969"/>
    <w:rsid w:val="00981235"/>
    <w:rsid w:val="009A4EEE"/>
    <w:rsid w:val="009A6EE1"/>
    <w:rsid w:val="009A747C"/>
    <w:rsid w:val="009A7D9C"/>
    <w:rsid w:val="009B28DD"/>
    <w:rsid w:val="009C03F0"/>
    <w:rsid w:val="009C6A13"/>
    <w:rsid w:val="009E45C6"/>
    <w:rsid w:val="009E6C60"/>
    <w:rsid w:val="00A06624"/>
    <w:rsid w:val="00A129B4"/>
    <w:rsid w:val="00A13DC4"/>
    <w:rsid w:val="00A16AEB"/>
    <w:rsid w:val="00A2316A"/>
    <w:rsid w:val="00A33831"/>
    <w:rsid w:val="00A342C3"/>
    <w:rsid w:val="00A64E78"/>
    <w:rsid w:val="00A66B25"/>
    <w:rsid w:val="00A671B0"/>
    <w:rsid w:val="00A77F86"/>
    <w:rsid w:val="00A875D8"/>
    <w:rsid w:val="00AA704D"/>
    <w:rsid w:val="00AB486A"/>
    <w:rsid w:val="00AD584C"/>
    <w:rsid w:val="00AE3048"/>
    <w:rsid w:val="00AE484B"/>
    <w:rsid w:val="00AE7C1A"/>
    <w:rsid w:val="00AF0C04"/>
    <w:rsid w:val="00AF279B"/>
    <w:rsid w:val="00AF6362"/>
    <w:rsid w:val="00B00D77"/>
    <w:rsid w:val="00B114C3"/>
    <w:rsid w:val="00B146B4"/>
    <w:rsid w:val="00B42B61"/>
    <w:rsid w:val="00B442A8"/>
    <w:rsid w:val="00B45144"/>
    <w:rsid w:val="00B54ECA"/>
    <w:rsid w:val="00B557D6"/>
    <w:rsid w:val="00B55F92"/>
    <w:rsid w:val="00B65CFA"/>
    <w:rsid w:val="00B65FE7"/>
    <w:rsid w:val="00B73716"/>
    <w:rsid w:val="00B82B82"/>
    <w:rsid w:val="00BA3670"/>
    <w:rsid w:val="00BC264A"/>
    <w:rsid w:val="00BE69BB"/>
    <w:rsid w:val="00BE6B72"/>
    <w:rsid w:val="00BE77FF"/>
    <w:rsid w:val="00C122EC"/>
    <w:rsid w:val="00C133C7"/>
    <w:rsid w:val="00C16B6E"/>
    <w:rsid w:val="00C279F3"/>
    <w:rsid w:val="00C4082D"/>
    <w:rsid w:val="00C40C66"/>
    <w:rsid w:val="00C419AB"/>
    <w:rsid w:val="00C449F2"/>
    <w:rsid w:val="00C47701"/>
    <w:rsid w:val="00C507F3"/>
    <w:rsid w:val="00C53D0E"/>
    <w:rsid w:val="00C674B9"/>
    <w:rsid w:val="00C713C3"/>
    <w:rsid w:val="00C776CC"/>
    <w:rsid w:val="00C80CC5"/>
    <w:rsid w:val="00C85880"/>
    <w:rsid w:val="00C934D7"/>
    <w:rsid w:val="00C95A41"/>
    <w:rsid w:val="00CA3272"/>
    <w:rsid w:val="00CC7843"/>
    <w:rsid w:val="00CF1F26"/>
    <w:rsid w:val="00CF43E0"/>
    <w:rsid w:val="00CF76AB"/>
    <w:rsid w:val="00D05B78"/>
    <w:rsid w:val="00D11CAB"/>
    <w:rsid w:val="00D157C5"/>
    <w:rsid w:val="00D158EE"/>
    <w:rsid w:val="00D20385"/>
    <w:rsid w:val="00D21370"/>
    <w:rsid w:val="00D214B8"/>
    <w:rsid w:val="00D22255"/>
    <w:rsid w:val="00D33BC3"/>
    <w:rsid w:val="00D47B16"/>
    <w:rsid w:val="00D47D96"/>
    <w:rsid w:val="00D50F24"/>
    <w:rsid w:val="00D60F92"/>
    <w:rsid w:val="00D62114"/>
    <w:rsid w:val="00D909DC"/>
    <w:rsid w:val="00DA06FE"/>
    <w:rsid w:val="00DA5D1C"/>
    <w:rsid w:val="00DD1152"/>
    <w:rsid w:val="00DD69F0"/>
    <w:rsid w:val="00DD6DA8"/>
    <w:rsid w:val="00DE7A80"/>
    <w:rsid w:val="00DF583C"/>
    <w:rsid w:val="00E025CC"/>
    <w:rsid w:val="00E201FA"/>
    <w:rsid w:val="00E23297"/>
    <w:rsid w:val="00E2556F"/>
    <w:rsid w:val="00E35EAA"/>
    <w:rsid w:val="00E37F67"/>
    <w:rsid w:val="00E63E66"/>
    <w:rsid w:val="00E71D86"/>
    <w:rsid w:val="00E74FB6"/>
    <w:rsid w:val="00E76ADB"/>
    <w:rsid w:val="00E842B0"/>
    <w:rsid w:val="00E84DF6"/>
    <w:rsid w:val="00E86317"/>
    <w:rsid w:val="00E944E1"/>
    <w:rsid w:val="00EA0474"/>
    <w:rsid w:val="00EB202E"/>
    <w:rsid w:val="00EB2BDC"/>
    <w:rsid w:val="00EB66A4"/>
    <w:rsid w:val="00EC1861"/>
    <w:rsid w:val="00EC5DA1"/>
    <w:rsid w:val="00EC6334"/>
    <w:rsid w:val="00EC6F13"/>
    <w:rsid w:val="00ED0E99"/>
    <w:rsid w:val="00ED2479"/>
    <w:rsid w:val="00ED28DE"/>
    <w:rsid w:val="00ED568F"/>
    <w:rsid w:val="00ED74E4"/>
    <w:rsid w:val="00EE023B"/>
    <w:rsid w:val="00EF574D"/>
    <w:rsid w:val="00F06155"/>
    <w:rsid w:val="00F11E2B"/>
    <w:rsid w:val="00F137EE"/>
    <w:rsid w:val="00F247D6"/>
    <w:rsid w:val="00F30BB3"/>
    <w:rsid w:val="00F35C4C"/>
    <w:rsid w:val="00F62FF1"/>
    <w:rsid w:val="00F907F8"/>
    <w:rsid w:val="00F96A72"/>
    <w:rsid w:val="00FC7E62"/>
    <w:rsid w:val="00FD2D46"/>
    <w:rsid w:val="00FD5568"/>
    <w:rsid w:val="00FE1392"/>
    <w:rsid w:val="00FF0D20"/>
    <w:rsid w:val="00FF1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984E"/>
  <w15:chartTrackingRefBased/>
  <w15:docId w15:val="{CFC1F1E9-EF89-428B-899C-0935D3B3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1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D77"/>
    <w:rPr>
      <w:rFonts w:ascii="Segoe UI" w:hAnsi="Segoe UI" w:cs="Segoe UI"/>
      <w:sz w:val="18"/>
      <w:szCs w:val="18"/>
    </w:rPr>
  </w:style>
  <w:style w:type="character" w:customStyle="1" w:styleId="a4">
    <w:name w:val="Текст выноски Знак"/>
    <w:basedOn w:val="a0"/>
    <w:link w:val="a3"/>
    <w:uiPriority w:val="99"/>
    <w:semiHidden/>
    <w:rsid w:val="00B00D77"/>
    <w:rPr>
      <w:rFonts w:ascii="Segoe UI" w:eastAsia="Times New Roman" w:hAnsi="Segoe UI" w:cs="Segoe UI"/>
      <w:sz w:val="18"/>
      <w:szCs w:val="18"/>
      <w:lang w:eastAsia="ru-RU"/>
    </w:rPr>
  </w:style>
  <w:style w:type="paragraph" w:styleId="a5">
    <w:name w:val="No Spacing"/>
    <w:link w:val="a6"/>
    <w:uiPriority w:val="1"/>
    <w:qFormat/>
    <w:rsid w:val="003B76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basedOn w:val="a0"/>
    <w:link w:val="a5"/>
    <w:uiPriority w:val="1"/>
    <w:rsid w:val="004805FE"/>
    <w:rPr>
      <w:rFonts w:ascii="Times New Roman" w:eastAsia="Times New Roman" w:hAnsi="Times New Roman" w:cs="Times New Roman"/>
      <w:sz w:val="20"/>
      <w:szCs w:val="20"/>
      <w:lang w:eastAsia="ru-RU"/>
    </w:rPr>
  </w:style>
  <w:style w:type="paragraph" w:styleId="2">
    <w:name w:val="Body Text Indent 2"/>
    <w:basedOn w:val="a"/>
    <w:link w:val="20"/>
    <w:unhideWhenUsed/>
    <w:rsid w:val="00F247D6"/>
    <w:pPr>
      <w:ind w:firstLine="720"/>
      <w:jc w:val="both"/>
    </w:pPr>
    <w:rPr>
      <w:sz w:val="20"/>
      <w:lang w:val="x-none"/>
    </w:rPr>
  </w:style>
  <w:style w:type="character" w:customStyle="1" w:styleId="20">
    <w:name w:val="Основной текст с отступом 2 Знак"/>
    <w:basedOn w:val="a0"/>
    <w:link w:val="2"/>
    <w:rsid w:val="00F247D6"/>
    <w:rPr>
      <w:rFonts w:ascii="Times New Roman" w:eastAsia="Times New Roman" w:hAnsi="Times New Roman" w:cs="Times New Roman"/>
      <w:sz w:val="20"/>
      <w:szCs w:val="24"/>
      <w:lang w:val="x-none" w:eastAsia="ru-RU"/>
    </w:rPr>
  </w:style>
  <w:style w:type="paragraph" w:styleId="a7">
    <w:name w:val="List Paragraph"/>
    <w:aliases w:val="ПАРАГРАФ,Выделеный,Текст с номером,Абзац списка для документа,Абзац списка4,Абзац списка основной"/>
    <w:basedOn w:val="a"/>
    <w:link w:val="a8"/>
    <w:uiPriority w:val="34"/>
    <w:qFormat/>
    <w:rsid w:val="006444FF"/>
    <w:pPr>
      <w:ind w:left="720"/>
      <w:contextualSpacing/>
    </w:pPr>
  </w:style>
  <w:style w:type="character" w:customStyle="1" w:styleId="a8">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1106C9"/>
    <w:rPr>
      <w:rFonts w:ascii="Times New Roman" w:eastAsia="Times New Roman" w:hAnsi="Times New Roman" w:cs="Times New Roman"/>
      <w:sz w:val="24"/>
      <w:szCs w:val="24"/>
      <w:lang w:eastAsia="ru-RU"/>
    </w:rPr>
  </w:style>
  <w:style w:type="paragraph" w:styleId="a9">
    <w:name w:val="Normal (Web)"/>
    <w:basedOn w:val="a"/>
    <w:uiPriority w:val="99"/>
    <w:unhideWhenUsed/>
    <w:rsid w:val="001106C9"/>
    <w:pPr>
      <w:spacing w:before="100" w:beforeAutospacing="1" w:after="100" w:afterAutospacing="1"/>
    </w:pPr>
  </w:style>
  <w:style w:type="character" w:styleId="aa">
    <w:name w:val="Hyperlink"/>
    <w:basedOn w:val="a0"/>
    <w:uiPriority w:val="99"/>
    <w:unhideWhenUsed/>
    <w:rsid w:val="00DA5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0954">
      <w:bodyDiv w:val="1"/>
      <w:marLeft w:val="0"/>
      <w:marRight w:val="0"/>
      <w:marTop w:val="0"/>
      <w:marBottom w:val="0"/>
      <w:divBdr>
        <w:top w:val="none" w:sz="0" w:space="0" w:color="auto"/>
        <w:left w:val="none" w:sz="0" w:space="0" w:color="auto"/>
        <w:bottom w:val="none" w:sz="0" w:space="0" w:color="auto"/>
        <w:right w:val="none" w:sz="0" w:space="0" w:color="auto"/>
      </w:divBdr>
    </w:div>
    <w:div w:id="75900586">
      <w:bodyDiv w:val="1"/>
      <w:marLeft w:val="0"/>
      <w:marRight w:val="0"/>
      <w:marTop w:val="0"/>
      <w:marBottom w:val="0"/>
      <w:divBdr>
        <w:top w:val="none" w:sz="0" w:space="0" w:color="auto"/>
        <w:left w:val="none" w:sz="0" w:space="0" w:color="auto"/>
        <w:bottom w:val="none" w:sz="0" w:space="0" w:color="auto"/>
        <w:right w:val="none" w:sz="0" w:space="0" w:color="auto"/>
      </w:divBdr>
    </w:div>
    <w:div w:id="94324797">
      <w:bodyDiv w:val="1"/>
      <w:marLeft w:val="0"/>
      <w:marRight w:val="0"/>
      <w:marTop w:val="0"/>
      <w:marBottom w:val="0"/>
      <w:divBdr>
        <w:top w:val="none" w:sz="0" w:space="0" w:color="auto"/>
        <w:left w:val="none" w:sz="0" w:space="0" w:color="auto"/>
        <w:bottom w:val="none" w:sz="0" w:space="0" w:color="auto"/>
        <w:right w:val="none" w:sz="0" w:space="0" w:color="auto"/>
      </w:divBdr>
    </w:div>
    <w:div w:id="351340613">
      <w:bodyDiv w:val="1"/>
      <w:marLeft w:val="0"/>
      <w:marRight w:val="0"/>
      <w:marTop w:val="0"/>
      <w:marBottom w:val="0"/>
      <w:divBdr>
        <w:top w:val="none" w:sz="0" w:space="0" w:color="auto"/>
        <w:left w:val="none" w:sz="0" w:space="0" w:color="auto"/>
        <w:bottom w:val="none" w:sz="0" w:space="0" w:color="auto"/>
        <w:right w:val="none" w:sz="0" w:space="0" w:color="auto"/>
      </w:divBdr>
    </w:div>
    <w:div w:id="383648938">
      <w:bodyDiv w:val="1"/>
      <w:marLeft w:val="0"/>
      <w:marRight w:val="0"/>
      <w:marTop w:val="0"/>
      <w:marBottom w:val="0"/>
      <w:divBdr>
        <w:top w:val="none" w:sz="0" w:space="0" w:color="auto"/>
        <w:left w:val="none" w:sz="0" w:space="0" w:color="auto"/>
        <w:bottom w:val="none" w:sz="0" w:space="0" w:color="auto"/>
        <w:right w:val="none" w:sz="0" w:space="0" w:color="auto"/>
      </w:divBdr>
    </w:div>
    <w:div w:id="1083914252">
      <w:bodyDiv w:val="1"/>
      <w:marLeft w:val="0"/>
      <w:marRight w:val="0"/>
      <w:marTop w:val="0"/>
      <w:marBottom w:val="0"/>
      <w:divBdr>
        <w:top w:val="none" w:sz="0" w:space="0" w:color="auto"/>
        <w:left w:val="none" w:sz="0" w:space="0" w:color="auto"/>
        <w:bottom w:val="none" w:sz="0" w:space="0" w:color="auto"/>
        <w:right w:val="none" w:sz="0" w:space="0" w:color="auto"/>
      </w:divBdr>
    </w:div>
    <w:div w:id="19205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d-mob.mos.ru/organizations/2888848/vi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7F565-E4E2-46E9-B731-39E48FA6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Михайловна</dc:creator>
  <cp:keywords/>
  <dc:description/>
  <cp:lastModifiedBy>user</cp:lastModifiedBy>
  <cp:revision>4</cp:revision>
  <cp:lastPrinted>2023-03-03T11:41:00Z</cp:lastPrinted>
  <dcterms:created xsi:type="dcterms:W3CDTF">2024-01-28T17:43:00Z</dcterms:created>
  <dcterms:modified xsi:type="dcterms:W3CDTF">2024-03-07T15:49:00Z</dcterms:modified>
</cp:coreProperties>
</file>