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4" w:rsidRDefault="005A1C14" w:rsidP="00AD7CB8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826070" w:rsidRDefault="00826070" w:rsidP="00826070">
      <w:pPr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6070" w:rsidRDefault="00826070" w:rsidP="00826070">
      <w:pPr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</w:p>
    <w:p w:rsidR="00826070" w:rsidRDefault="00826070" w:rsidP="00826070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Субъект правотворческой инициативы: </w:t>
      </w:r>
      <w:proofErr w:type="spellStart"/>
      <w:r w:rsidRPr="009F1A1B">
        <w:rPr>
          <w:sz w:val="28"/>
          <w:szCs w:val="28"/>
        </w:rPr>
        <w:t>Пожарова</w:t>
      </w:r>
      <w:proofErr w:type="spellEnd"/>
      <w:r w:rsidRPr="009F1A1B">
        <w:rPr>
          <w:sz w:val="28"/>
          <w:szCs w:val="28"/>
        </w:rPr>
        <w:t xml:space="preserve"> Н.И.</w:t>
      </w:r>
    </w:p>
    <w:p w:rsidR="00826070" w:rsidRPr="009F1A1B" w:rsidRDefault="00826070" w:rsidP="00826070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5A1C14" w:rsidRDefault="005A1C14" w:rsidP="00AD7CB8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826070" w:rsidRDefault="006F435C" w:rsidP="00826070">
      <w:pPr>
        <w:shd w:val="clear" w:color="auto" w:fill="FFFFFF"/>
        <w:ind w:right="2"/>
        <w:jc w:val="center"/>
        <w:rPr>
          <w:b/>
          <w:bCs/>
          <w:w w:val="104"/>
          <w:sz w:val="28"/>
          <w:szCs w:val="28"/>
        </w:rPr>
      </w:pPr>
      <w:r>
        <w:rPr>
          <w:b/>
          <w:bCs/>
          <w:w w:val="104"/>
          <w:sz w:val="28"/>
          <w:szCs w:val="28"/>
        </w:rPr>
        <w:t>О</w:t>
      </w:r>
      <w:r w:rsidR="00AD7CB8" w:rsidRPr="00AD7CB8">
        <w:rPr>
          <w:b/>
          <w:bCs/>
          <w:w w:val="104"/>
          <w:sz w:val="28"/>
          <w:szCs w:val="28"/>
        </w:rPr>
        <w:t xml:space="preserve"> комиссии </w:t>
      </w:r>
      <w:r>
        <w:rPr>
          <w:b/>
          <w:bCs/>
          <w:w w:val="104"/>
          <w:sz w:val="28"/>
          <w:szCs w:val="28"/>
        </w:rPr>
        <w:t xml:space="preserve">Совета депутатов </w:t>
      </w:r>
      <w:r w:rsidR="00AD7CB8" w:rsidRPr="00AD7CB8">
        <w:rPr>
          <w:b/>
          <w:bCs/>
          <w:w w:val="104"/>
          <w:sz w:val="28"/>
          <w:szCs w:val="28"/>
        </w:rPr>
        <w:t xml:space="preserve">по развитию местного </w:t>
      </w:r>
    </w:p>
    <w:p w:rsidR="00826070" w:rsidRDefault="00AD7CB8" w:rsidP="00826070">
      <w:pPr>
        <w:shd w:val="clear" w:color="auto" w:fill="FFFFFF"/>
        <w:ind w:right="2"/>
        <w:jc w:val="center"/>
        <w:rPr>
          <w:b/>
          <w:bCs/>
          <w:w w:val="104"/>
          <w:sz w:val="28"/>
          <w:szCs w:val="28"/>
        </w:rPr>
      </w:pPr>
      <w:r w:rsidRPr="00AD7CB8">
        <w:rPr>
          <w:b/>
          <w:bCs/>
          <w:w w:val="104"/>
          <w:sz w:val="28"/>
          <w:szCs w:val="28"/>
        </w:rPr>
        <w:t xml:space="preserve">самоуправления и организации работы </w:t>
      </w:r>
      <w:r w:rsidR="00826070">
        <w:rPr>
          <w:b/>
          <w:bCs/>
          <w:w w:val="104"/>
          <w:sz w:val="28"/>
          <w:szCs w:val="28"/>
        </w:rPr>
        <w:t xml:space="preserve">Совета депутатов </w:t>
      </w:r>
    </w:p>
    <w:p w:rsidR="0016785E" w:rsidRPr="00AD7CB8" w:rsidRDefault="00826070" w:rsidP="00826070">
      <w:pPr>
        <w:shd w:val="clear" w:color="auto" w:fill="FFFFFF"/>
        <w:ind w:right="2"/>
        <w:jc w:val="center"/>
        <w:rPr>
          <w:b/>
          <w:w w:val="104"/>
          <w:sz w:val="28"/>
          <w:szCs w:val="28"/>
        </w:rPr>
      </w:pPr>
      <w:r>
        <w:rPr>
          <w:b/>
          <w:bCs/>
          <w:w w:val="104"/>
          <w:sz w:val="28"/>
          <w:szCs w:val="28"/>
        </w:rPr>
        <w:t xml:space="preserve">муниципального округа </w:t>
      </w:r>
      <w:proofErr w:type="spellStart"/>
      <w:r w:rsidR="00AD7CB8" w:rsidRPr="00AD7CB8">
        <w:rPr>
          <w:b/>
          <w:bCs/>
          <w:w w:val="104"/>
          <w:sz w:val="28"/>
          <w:szCs w:val="28"/>
        </w:rPr>
        <w:t>Чертаново</w:t>
      </w:r>
      <w:proofErr w:type="spellEnd"/>
      <w:r w:rsidR="00AD7CB8" w:rsidRPr="00AD7CB8">
        <w:rPr>
          <w:b/>
          <w:bCs/>
          <w:w w:val="104"/>
          <w:sz w:val="28"/>
          <w:szCs w:val="28"/>
        </w:rPr>
        <w:t xml:space="preserve"> </w:t>
      </w:r>
      <w:proofErr w:type="gramStart"/>
      <w:r w:rsidR="00AD7CB8" w:rsidRPr="00AD7CB8">
        <w:rPr>
          <w:b/>
          <w:bCs/>
          <w:w w:val="104"/>
          <w:sz w:val="28"/>
          <w:szCs w:val="28"/>
        </w:rPr>
        <w:t>Центральное</w:t>
      </w:r>
      <w:proofErr w:type="gramEnd"/>
      <w:r w:rsidR="00AD7CB8" w:rsidRPr="00AD7CB8">
        <w:rPr>
          <w:b/>
          <w:bCs/>
          <w:w w:val="104"/>
          <w:sz w:val="28"/>
          <w:szCs w:val="28"/>
        </w:rPr>
        <w:t xml:space="preserve"> </w:t>
      </w:r>
    </w:p>
    <w:p w:rsidR="0016785E" w:rsidRPr="004424D6" w:rsidRDefault="0016785E" w:rsidP="00167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070" w:rsidRPr="00AB5547" w:rsidRDefault="00DF3F33" w:rsidP="00826070">
      <w:pPr>
        <w:pStyle w:val="ae"/>
        <w:ind w:firstLine="709"/>
        <w:rPr>
          <w:b/>
        </w:rPr>
      </w:pPr>
      <w:r>
        <w:t xml:space="preserve"> </w:t>
      </w:r>
      <w:r w:rsidR="0016785E" w:rsidRPr="004424D6">
        <w:t xml:space="preserve">В соответствии </w:t>
      </w:r>
      <w:r w:rsidR="00337FCC">
        <w:t>с  Законом</w:t>
      </w:r>
      <w:r w:rsidR="0092314A">
        <w:t xml:space="preserve"> города Москвы от 6 ноября 2002</w:t>
      </w:r>
      <w:r w:rsidR="008E54DC">
        <w:t xml:space="preserve"> </w:t>
      </w:r>
      <w:r w:rsidR="001C3CC9" w:rsidRPr="00691FDF">
        <w:t xml:space="preserve">года </w:t>
      </w:r>
      <w:r w:rsidR="008E54DC" w:rsidRPr="00691FDF">
        <w:t>№ </w:t>
      </w:r>
      <w:r w:rsidR="00CD64FA" w:rsidRPr="00691FDF">
        <w:t xml:space="preserve">56 </w:t>
      </w:r>
      <w:r w:rsidR="0092314A" w:rsidRPr="00691FDF">
        <w:t>«Об организации местного самоуправления в городе Москве»</w:t>
      </w:r>
      <w:r w:rsidR="00337FCC">
        <w:t xml:space="preserve">, </w:t>
      </w:r>
      <w:r w:rsidR="001452CB" w:rsidRPr="00691FDF">
        <w:t xml:space="preserve"> Уста</w:t>
      </w:r>
      <w:r w:rsidR="00337FCC">
        <w:t>вом</w:t>
      </w:r>
      <w:r w:rsidR="001452CB" w:rsidRPr="00691FDF">
        <w:t xml:space="preserve"> мун</w:t>
      </w:r>
      <w:r w:rsidR="001452CB" w:rsidRPr="00691FDF">
        <w:t>и</w:t>
      </w:r>
      <w:r w:rsidR="001452CB" w:rsidRPr="00691FDF">
        <w:t xml:space="preserve">ципального </w:t>
      </w:r>
      <w:r w:rsidR="00826070">
        <w:t xml:space="preserve">округа </w:t>
      </w:r>
      <w:proofErr w:type="spellStart"/>
      <w:r w:rsidR="00CA14A5" w:rsidRPr="00CA14A5">
        <w:t>Чертаново</w:t>
      </w:r>
      <w:proofErr w:type="spellEnd"/>
      <w:r w:rsidR="00CA14A5" w:rsidRPr="00CA14A5">
        <w:t xml:space="preserve"> Центральное</w:t>
      </w:r>
      <w:r w:rsidR="00CA14A5">
        <w:rPr>
          <w:i/>
        </w:rPr>
        <w:t xml:space="preserve"> </w:t>
      </w:r>
      <w:r w:rsidR="00826070" w:rsidRPr="00AB5547">
        <w:rPr>
          <w:b/>
        </w:rPr>
        <w:t xml:space="preserve">Совет депутатов муниципального округа </w:t>
      </w:r>
      <w:proofErr w:type="spellStart"/>
      <w:r w:rsidR="00826070" w:rsidRPr="00AB5547">
        <w:rPr>
          <w:b/>
        </w:rPr>
        <w:t>Чертаново</w:t>
      </w:r>
      <w:proofErr w:type="spellEnd"/>
      <w:r w:rsidR="00826070" w:rsidRPr="00AB5547">
        <w:rPr>
          <w:b/>
        </w:rPr>
        <w:t xml:space="preserve"> Центральное решил:</w:t>
      </w:r>
    </w:p>
    <w:p w:rsidR="00A51F14" w:rsidRPr="00826070" w:rsidRDefault="003F5B69" w:rsidP="00DC70FE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ind w:left="0" w:right="-1" w:firstLine="284"/>
        <w:jc w:val="both"/>
        <w:rPr>
          <w:sz w:val="28"/>
          <w:szCs w:val="28"/>
        </w:rPr>
      </w:pPr>
      <w:r w:rsidRPr="00826070">
        <w:rPr>
          <w:sz w:val="28"/>
          <w:szCs w:val="28"/>
        </w:rPr>
        <w:t>Утвердить</w:t>
      </w:r>
      <w:r w:rsidR="0016785E" w:rsidRPr="00826070">
        <w:rPr>
          <w:sz w:val="28"/>
          <w:szCs w:val="28"/>
        </w:rPr>
        <w:t xml:space="preserve"> </w:t>
      </w:r>
      <w:r w:rsidR="00337FCC" w:rsidRPr="00826070">
        <w:rPr>
          <w:sz w:val="28"/>
          <w:szCs w:val="28"/>
        </w:rPr>
        <w:t xml:space="preserve">Положение </w:t>
      </w:r>
      <w:r w:rsidR="00AD7CB8" w:rsidRPr="00826070">
        <w:rPr>
          <w:sz w:val="28"/>
          <w:szCs w:val="28"/>
        </w:rPr>
        <w:t>о комиссии</w:t>
      </w:r>
      <w:r w:rsidR="00033D7F">
        <w:rPr>
          <w:sz w:val="28"/>
          <w:szCs w:val="28"/>
        </w:rPr>
        <w:t xml:space="preserve"> Совета депутатов</w:t>
      </w:r>
      <w:r w:rsidR="00C9461B" w:rsidRPr="00826070">
        <w:rPr>
          <w:sz w:val="28"/>
          <w:szCs w:val="28"/>
        </w:rPr>
        <w:t xml:space="preserve"> по </w:t>
      </w:r>
      <w:r w:rsidR="00AD7CB8" w:rsidRPr="00826070">
        <w:rPr>
          <w:bCs/>
          <w:w w:val="104"/>
          <w:sz w:val="28"/>
          <w:szCs w:val="28"/>
        </w:rPr>
        <w:t>развитию мес</w:t>
      </w:r>
      <w:r w:rsidR="00AD7CB8" w:rsidRPr="00826070">
        <w:rPr>
          <w:bCs/>
          <w:w w:val="104"/>
          <w:sz w:val="28"/>
          <w:szCs w:val="28"/>
        </w:rPr>
        <w:t>т</w:t>
      </w:r>
      <w:r w:rsidR="00AD7CB8" w:rsidRPr="00826070">
        <w:rPr>
          <w:bCs/>
          <w:w w:val="104"/>
          <w:sz w:val="28"/>
          <w:szCs w:val="28"/>
        </w:rPr>
        <w:t xml:space="preserve">ного самоуправления и организации работы </w:t>
      </w:r>
      <w:r w:rsidR="00826070" w:rsidRPr="00826070">
        <w:rPr>
          <w:bCs/>
          <w:w w:val="104"/>
          <w:sz w:val="28"/>
          <w:szCs w:val="28"/>
        </w:rPr>
        <w:t xml:space="preserve">Совета депутатов </w:t>
      </w:r>
      <w:r w:rsidR="00826070" w:rsidRPr="00826070">
        <w:rPr>
          <w:sz w:val="28"/>
          <w:szCs w:val="28"/>
        </w:rPr>
        <w:t>муниципал</w:t>
      </w:r>
      <w:r w:rsidR="00826070" w:rsidRPr="00826070">
        <w:rPr>
          <w:sz w:val="28"/>
          <w:szCs w:val="28"/>
        </w:rPr>
        <w:t>ь</w:t>
      </w:r>
      <w:r w:rsidR="00826070" w:rsidRPr="00826070">
        <w:rPr>
          <w:sz w:val="28"/>
          <w:szCs w:val="28"/>
        </w:rPr>
        <w:t>ного округа</w:t>
      </w:r>
      <w:r w:rsidR="00826070" w:rsidRPr="00826070">
        <w:rPr>
          <w:bCs/>
          <w:w w:val="104"/>
          <w:sz w:val="28"/>
          <w:szCs w:val="28"/>
        </w:rPr>
        <w:t xml:space="preserve"> </w:t>
      </w:r>
      <w:proofErr w:type="spellStart"/>
      <w:r w:rsidR="00AD7CB8" w:rsidRPr="00826070">
        <w:rPr>
          <w:bCs/>
          <w:w w:val="104"/>
          <w:sz w:val="28"/>
          <w:szCs w:val="28"/>
        </w:rPr>
        <w:t>Чертаново</w:t>
      </w:r>
      <w:proofErr w:type="spellEnd"/>
      <w:r w:rsidR="00AD7CB8" w:rsidRPr="00826070">
        <w:rPr>
          <w:bCs/>
          <w:w w:val="104"/>
          <w:sz w:val="28"/>
          <w:szCs w:val="28"/>
        </w:rPr>
        <w:t xml:space="preserve"> Центральное </w:t>
      </w:r>
      <w:r w:rsidR="00826070" w:rsidRPr="00826070">
        <w:rPr>
          <w:sz w:val="28"/>
          <w:szCs w:val="28"/>
        </w:rPr>
        <w:t>(п</w:t>
      </w:r>
      <w:r w:rsidR="009D0A1C" w:rsidRPr="00826070">
        <w:rPr>
          <w:sz w:val="28"/>
          <w:szCs w:val="28"/>
        </w:rPr>
        <w:t>риложение</w:t>
      </w:r>
      <w:r w:rsidR="00826070" w:rsidRPr="00826070">
        <w:rPr>
          <w:sz w:val="28"/>
          <w:szCs w:val="28"/>
        </w:rPr>
        <w:t xml:space="preserve"> 1</w:t>
      </w:r>
      <w:r w:rsidR="0016785E" w:rsidRPr="00826070">
        <w:rPr>
          <w:sz w:val="28"/>
          <w:szCs w:val="28"/>
        </w:rPr>
        <w:t>).</w:t>
      </w:r>
    </w:p>
    <w:p w:rsidR="00826070" w:rsidRPr="00E320D4" w:rsidRDefault="00F71DC3" w:rsidP="00DC70FE">
      <w:pPr>
        <w:pStyle w:val="af0"/>
        <w:numPr>
          <w:ilvl w:val="0"/>
          <w:numId w:val="16"/>
        </w:numPr>
        <w:shd w:val="clear" w:color="auto" w:fill="FFFFFF"/>
        <w:tabs>
          <w:tab w:val="left" w:pos="284"/>
        </w:tabs>
        <w:ind w:left="0" w:right="-1" w:firstLine="284"/>
        <w:jc w:val="both"/>
        <w:rPr>
          <w:w w:val="104"/>
          <w:sz w:val="28"/>
          <w:szCs w:val="28"/>
        </w:rPr>
      </w:pPr>
      <w:r w:rsidRPr="0082607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Pr="00826070">
        <w:rPr>
          <w:sz w:val="28"/>
          <w:szCs w:val="28"/>
        </w:rPr>
        <w:t xml:space="preserve">комиссии </w:t>
      </w:r>
      <w:r w:rsidR="00033D7F">
        <w:rPr>
          <w:sz w:val="28"/>
          <w:szCs w:val="28"/>
        </w:rPr>
        <w:t xml:space="preserve">Совета депутатов </w:t>
      </w:r>
      <w:r w:rsidRPr="00826070">
        <w:rPr>
          <w:sz w:val="28"/>
          <w:szCs w:val="28"/>
        </w:rPr>
        <w:t xml:space="preserve">по </w:t>
      </w:r>
      <w:r w:rsidRPr="00826070">
        <w:rPr>
          <w:bCs/>
          <w:w w:val="104"/>
          <w:sz w:val="28"/>
          <w:szCs w:val="28"/>
        </w:rPr>
        <w:t>развитию местного с</w:t>
      </w:r>
      <w:r w:rsidRPr="00826070">
        <w:rPr>
          <w:bCs/>
          <w:w w:val="104"/>
          <w:sz w:val="28"/>
          <w:szCs w:val="28"/>
        </w:rPr>
        <w:t>а</w:t>
      </w:r>
      <w:r w:rsidRPr="00826070">
        <w:rPr>
          <w:bCs/>
          <w:w w:val="104"/>
          <w:sz w:val="28"/>
          <w:szCs w:val="28"/>
        </w:rPr>
        <w:t xml:space="preserve">моуправления и организации работы Совета депутатов </w:t>
      </w:r>
      <w:r w:rsidRPr="00826070">
        <w:rPr>
          <w:sz w:val="28"/>
          <w:szCs w:val="28"/>
        </w:rPr>
        <w:t>муниципального о</w:t>
      </w:r>
      <w:r w:rsidRPr="00826070">
        <w:rPr>
          <w:sz w:val="28"/>
          <w:szCs w:val="28"/>
        </w:rPr>
        <w:t>к</w:t>
      </w:r>
      <w:r w:rsidRPr="00826070">
        <w:rPr>
          <w:sz w:val="28"/>
          <w:szCs w:val="28"/>
        </w:rPr>
        <w:t>руга</w:t>
      </w:r>
      <w:r w:rsidRPr="00826070">
        <w:rPr>
          <w:bCs/>
          <w:w w:val="104"/>
          <w:sz w:val="28"/>
          <w:szCs w:val="28"/>
        </w:rPr>
        <w:t xml:space="preserve"> </w:t>
      </w:r>
      <w:proofErr w:type="spellStart"/>
      <w:r w:rsidRPr="00826070">
        <w:rPr>
          <w:bCs/>
          <w:w w:val="104"/>
          <w:sz w:val="28"/>
          <w:szCs w:val="28"/>
        </w:rPr>
        <w:t>Чертаново</w:t>
      </w:r>
      <w:proofErr w:type="spellEnd"/>
      <w:r w:rsidRPr="00826070">
        <w:rPr>
          <w:bCs/>
          <w:w w:val="104"/>
          <w:sz w:val="28"/>
          <w:szCs w:val="28"/>
        </w:rPr>
        <w:t xml:space="preserve"> Центральное</w:t>
      </w:r>
      <w:r>
        <w:rPr>
          <w:bCs/>
          <w:w w:val="104"/>
          <w:sz w:val="28"/>
          <w:szCs w:val="28"/>
        </w:rPr>
        <w:t xml:space="preserve"> </w:t>
      </w:r>
      <w:r w:rsidRPr="0082607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826070">
        <w:rPr>
          <w:sz w:val="28"/>
          <w:szCs w:val="28"/>
        </w:rPr>
        <w:t>).</w:t>
      </w:r>
    </w:p>
    <w:p w:rsidR="00E320D4" w:rsidRPr="00E320D4" w:rsidRDefault="00E320D4" w:rsidP="00E320D4">
      <w:pPr>
        <w:pStyle w:val="ae"/>
        <w:numPr>
          <w:ilvl w:val="0"/>
          <w:numId w:val="16"/>
        </w:numPr>
        <w:ind w:left="0" w:firstLine="284"/>
      </w:pPr>
      <w:r w:rsidRPr="00AB5547">
        <w:t>Настоящее решение вступает в силу со дня его официального опублик</w:t>
      </w:r>
      <w:r w:rsidRPr="00AB5547">
        <w:t>о</w:t>
      </w:r>
      <w:r w:rsidRPr="00AB5547">
        <w:t>вания в бюллетене «Московский муниципальный вестник».</w:t>
      </w:r>
    </w:p>
    <w:p w:rsidR="00DC70FE" w:rsidRPr="00196B1F" w:rsidRDefault="00C52CBB" w:rsidP="00196B1F">
      <w:pPr>
        <w:pStyle w:val="af0"/>
        <w:numPr>
          <w:ilvl w:val="0"/>
          <w:numId w:val="16"/>
        </w:numPr>
        <w:ind w:left="0" w:firstLine="284"/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>Считат</w:t>
      </w:r>
      <w:r w:rsidR="00A450A1" w:rsidRPr="00196B1F">
        <w:rPr>
          <w:sz w:val="28"/>
          <w:szCs w:val="28"/>
        </w:rPr>
        <w:t>ь утратившим силу решение муниципального Собрания</w:t>
      </w:r>
      <w:r w:rsidR="00305B44" w:rsidRPr="00196B1F">
        <w:rPr>
          <w:sz w:val="28"/>
          <w:szCs w:val="28"/>
        </w:rPr>
        <w:t xml:space="preserve"> внутриг</w:t>
      </w:r>
      <w:r w:rsidR="00305B44" w:rsidRPr="00196B1F">
        <w:rPr>
          <w:sz w:val="28"/>
          <w:szCs w:val="28"/>
        </w:rPr>
        <w:t>о</w:t>
      </w:r>
      <w:r w:rsidR="00305B44" w:rsidRPr="00196B1F">
        <w:rPr>
          <w:sz w:val="28"/>
          <w:szCs w:val="28"/>
        </w:rPr>
        <w:t>родского муниципального образования</w:t>
      </w:r>
      <w:r w:rsidR="008D6DFA" w:rsidRPr="00196B1F">
        <w:rPr>
          <w:sz w:val="28"/>
          <w:szCs w:val="28"/>
        </w:rPr>
        <w:t xml:space="preserve"> </w:t>
      </w:r>
      <w:proofErr w:type="spellStart"/>
      <w:r w:rsidR="008D6DFA" w:rsidRPr="00196B1F">
        <w:rPr>
          <w:sz w:val="28"/>
          <w:szCs w:val="28"/>
        </w:rPr>
        <w:t>Чертаново</w:t>
      </w:r>
      <w:proofErr w:type="spellEnd"/>
      <w:r w:rsidR="008D6DFA" w:rsidRPr="00196B1F">
        <w:rPr>
          <w:sz w:val="28"/>
          <w:szCs w:val="28"/>
        </w:rPr>
        <w:t xml:space="preserve"> Центральное в городе Мос</w:t>
      </w:r>
      <w:r w:rsidR="008D6DFA" w:rsidRPr="00196B1F">
        <w:rPr>
          <w:sz w:val="28"/>
          <w:szCs w:val="28"/>
        </w:rPr>
        <w:t>к</w:t>
      </w:r>
      <w:r w:rsidR="008D6DFA" w:rsidRPr="00196B1F">
        <w:rPr>
          <w:sz w:val="28"/>
          <w:szCs w:val="28"/>
        </w:rPr>
        <w:t>в</w:t>
      </w:r>
      <w:r w:rsidR="006744DC" w:rsidRPr="00196B1F">
        <w:rPr>
          <w:sz w:val="28"/>
          <w:szCs w:val="28"/>
        </w:rPr>
        <w:t xml:space="preserve">е от </w:t>
      </w:r>
      <w:r w:rsidR="00DF3F33" w:rsidRPr="00196B1F">
        <w:rPr>
          <w:sz w:val="28"/>
          <w:szCs w:val="28"/>
        </w:rPr>
        <w:t xml:space="preserve"> </w:t>
      </w:r>
      <w:r w:rsidR="00DC70FE" w:rsidRPr="00196B1F">
        <w:rPr>
          <w:iCs/>
          <w:color w:val="000000"/>
          <w:sz w:val="28"/>
          <w:szCs w:val="28"/>
        </w:rPr>
        <w:t>12 апреля  2012 № 01-03-54</w:t>
      </w:r>
      <w:r w:rsidR="00DC70FE" w:rsidRPr="00196B1F">
        <w:rPr>
          <w:sz w:val="28"/>
          <w:szCs w:val="28"/>
        </w:rPr>
        <w:t xml:space="preserve"> «Об утверждении Положения </w:t>
      </w:r>
      <w:r w:rsidR="00DC70FE" w:rsidRPr="00196B1F">
        <w:rPr>
          <w:bCs/>
          <w:w w:val="104"/>
          <w:sz w:val="28"/>
          <w:szCs w:val="28"/>
        </w:rPr>
        <w:t xml:space="preserve">о комиссии по развитию местного самоуправления и организации работы муниципального Собрания внутригородского муниципального образования </w:t>
      </w:r>
      <w:proofErr w:type="spellStart"/>
      <w:r w:rsidR="00DC70FE" w:rsidRPr="00196B1F">
        <w:rPr>
          <w:bCs/>
          <w:w w:val="104"/>
          <w:sz w:val="28"/>
          <w:szCs w:val="28"/>
        </w:rPr>
        <w:t>Чертаново</w:t>
      </w:r>
      <w:proofErr w:type="spellEnd"/>
      <w:r w:rsidR="00DC70FE" w:rsidRPr="00196B1F">
        <w:rPr>
          <w:bCs/>
          <w:w w:val="104"/>
          <w:sz w:val="28"/>
          <w:szCs w:val="28"/>
        </w:rPr>
        <w:t xml:space="preserve"> Це</w:t>
      </w:r>
      <w:r w:rsidR="00DC70FE" w:rsidRPr="00196B1F">
        <w:rPr>
          <w:bCs/>
          <w:w w:val="104"/>
          <w:sz w:val="28"/>
          <w:szCs w:val="28"/>
        </w:rPr>
        <w:t>н</w:t>
      </w:r>
      <w:r w:rsidR="00DC70FE" w:rsidRPr="00196B1F">
        <w:rPr>
          <w:bCs/>
          <w:w w:val="104"/>
          <w:sz w:val="28"/>
          <w:szCs w:val="28"/>
        </w:rPr>
        <w:t xml:space="preserve">тральное в городе </w:t>
      </w:r>
      <w:r w:rsidR="00DC70FE" w:rsidRPr="00196B1F">
        <w:rPr>
          <w:w w:val="104"/>
          <w:sz w:val="28"/>
          <w:szCs w:val="28"/>
        </w:rPr>
        <w:t>Москве».</w:t>
      </w:r>
    </w:p>
    <w:p w:rsidR="004A0CB1" w:rsidRDefault="00C52CBB" w:rsidP="004A0CB1">
      <w:pPr>
        <w:pStyle w:val="af0"/>
        <w:numPr>
          <w:ilvl w:val="0"/>
          <w:numId w:val="16"/>
        </w:numPr>
        <w:shd w:val="clear" w:color="auto" w:fill="FFFFFF"/>
        <w:ind w:left="0" w:right="2" w:firstLine="284"/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>Считать</w:t>
      </w:r>
      <w:r w:rsidR="004A0CB1" w:rsidRPr="004A0CB1">
        <w:rPr>
          <w:sz w:val="28"/>
          <w:szCs w:val="28"/>
        </w:rPr>
        <w:t xml:space="preserve"> утратившим силу решение муниципального Собрания внутриг</w:t>
      </w:r>
      <w:r w:rsidR="004A0CB1" w:rsidRPr="004A0CB1">
        <w:rPr>
          <w:sz w:val="28"/>
          <w:szCs w:val="28"/>
        </w:rPr>
        <w:t>о</w:t>
      </w:r>
      <w:r w:rsidR="004A0CB1" w:rsidRPr="004A0CB1">
        <w:rPr>
          <w:sz w:val="28"/>
          <w:szCs w:val="28"/>
        </w:rPr>
        <w:t xml:space="preserve">родского муниципального образования </w:t>
      </w:r>
      <w:proofErr w:type="spellStart"/>
      <w:r w:rsidR="004A0CB1" w:rsidRPr="004A0CB1">
        <w:rPr>
          <w:sz w:val="28"/>
          <w:szCs w:val="28"/>
        </w:rPr>
        <w:t>Чертаново</w:t>
      </w:r>
      <w:proofErr w:type="spellEnd"/>
      <w:r w:rsidR="004A0CB1" w:rsidRPr="004A0CB1">
        <w:rPr>
          <w:sz w:val="28"/>
          <w:szCs w:val="28"/>
        </w:rPr>
        <w:t xml:space="preserve"> Центральное в городе Мос</w:t>
      </w:r>
      <w:r w:rsidR="004A0CB1" w:rsidRPr="004A0CB1">
        <w:rPr>
          <w:sz w:val="28"/>
          <w:szCs w:val="28"/>
        </w:rPr>
        <w:t>к</w:t>
      </w:r>
      <w:r w:rsidR="004A0CB1" w:rsidRPr="004A0CB1">
        <w:rPr>
          <w:sz w:val="28"/>
          <w:szCs w:val="28"/>
        </w:rPr>
        <w:t xml:space="preserve">ве от  </w:t>
      </w:r>
      <w:r w:rsidR="004A0CB1" w:rsidRPr="004A0CB1">
        <w:rPr>
          <w:iCs/>
          <w:color w:val="000000"/>
          <w:sz w:val="28"/>
          <w:szCs w:val="28"/>
        </w:rPr>
        <w:t>12 апреля  2012 № 01-03-55 «</w:t>
      </w:r>
      <w:r w:rsidR="004A0CB1" w:rsidRPr="004A0CB1">
        <w:rPr>
          <w:sz w:val="28"/>
          <w:szCs w:val="28"/>
        </w:rPr>
        <w:t xml:space="preserve">Об утверждении состава комиссии по </w:t>
      </w:r>
      <w:r w:rsidR="004A0CB1" w:rsidRPr="004A0CB1">
        <w:rPr>
          <w:bCs/>
          <w:w w:val="104"/>
          <w:sz w:val="28"/>
          <w:szCs w:val="28"/>
        </w:rPr>
        <w:t>разв</w:t>
      </w:r>
      <w:r w:rsidR="004A0CB1" w:rsidRPr="004A0CB1">
        <w:rPr>
          <w:bCs/>
          <w:w w:val="104"/>
          <w:sz w:val="28"/>
          <w:szCs w:val="28"/>
        </w:rPr>
        <w:t>и</w:t>
      </w:r>
      <w:r w:rsidR="004A0CB1" w:rsidRPr="004A0CB1">
        <w:rPr>
          <w:bCs/>
          <w:w w:val="104"/>
          <w:sz w:val="28"/>
          <w:szCs w:val="28"/>
        </w:rPr>
        <w:t>тию местного самоуправления и организации работы муниципального Со</w:t>
      </w:r>
      <w:r w:rsidR="004A0CB1" w:rsidRPr="004A0CB1">
        <w:rPr>
          <w:bCs/>
          <w:w w:val="104"/>
          <w:sz w:val="28"/>
          <w:szCs w:val="28"/>
        </w:rPr>
        <w:t>б</w:t>
      </w:r>
      <w:r w:rsidR="004A0CB1" w:rsidRPr="004A0CB1">
        <w:rPr>
          <w:bCs/>
          <w:w w:val="104"/>
          <w:sz w:val="28"/>
          <w:szCs w:val="28"/>
        </w:rPr>
        <w:t xml:space="preserve">рания внутригородского муниципального образования </w:t>
      </w:r>
      <w:proofErr w:type="spellStart"/>
      <w:r w:rsidR="004A0CB1" w:rsidRPr="004A0CB1">
        <w:rPr>
          <w:bCs/>
          <w:w w:val="104"/>
          <w:sz w:val="28"/>
          <w:szCs w:val="28"/>
        </w:rPr>
        <w:t>Чертаново</w:t>
      </w:r>
      <w:proofErr w:type="spellEnd"/>
      <w:r w:rsidR="004A0CB1" w:rsidRPr="004A0CB1">
        <w:rPr>
          <w:bCs/>
          <w:w w:val="104"/>
          <w:sz w:val="28"/>
          <w:szCs w:val="28"/>
        </w:rPr>
        <w:t xml:space="preserve"> Централ</w:t>
      </w:r>
      <w:r w:rsidR="004A0CB1" w:rsidRPr="004A0CB1">
        <w:rPr>
          <w:bCs/>
          <w:w w:val="104"/>
          <w:sz w:val="28"/>
          <w:szCs w:val="28"/>
        </w:rPr>
        <w:t>ь</w:t>
      </w:r>
      <w:r w:rsidR="004A0CB1" w:rsidRPr="004A0CB1">
        <w:rPr>
          <w:bCs/>
          <w:w w:val="104"/>
          <w:sz w:val="28"/>
          <w:szCs w:val="28"/>
        </w:rPr>
        <w:t xml:space="preserve">ное в городе </w:t>
      </w:r>
      <w:r w:rsidR="004A0CB1" w:rsidRPr="004A0CB1">
        <w:rPr>
          <w:w w:val="104"/>
          <w:sz w:val="28"/>
          <w:szCs w:val="28"/>
        </w:rPr>
        <w:t>Москве</w:t>
      </w:r>
      <w:r>
        <w:rPr>
          <w:w w:val="104"/>
          <w:sz w:val="28"/>
          <w:szCs w:val="28"/>
        </w:rPr>
        <w:t>».</w:t>
      </w:r>
    </w:p>
    <w:p w:rsidR="00C52CBB" w:rsidRPr="00AB5547" w:rsidRDefault="00C52CBB" w:rsidP="00C52CBB">
      <w:pPr>
        <w:pStyle w:val="ae"/>
        <w:ind w:firstLine="284"/>
        <w:rPr>
          <w:b/>
        </w:rPr>
      </w:pPr>
      <w:r>
        <w:t>6</w:t>
      </w:r>
      <w:r w:rsidRPr="00AB5547">
        <w:t xml:space="preserve">. Контроль за выполнением настоящего решения возложить </w:t>
      </w:r>
      <w:r w:rsidRPr="00AB5547">
        <w:rPr>
          <w:b/>
        </w:rPr>
        <w:t>главу муниц</w:t>
      </w:r>
      <w:r w:rsidRPr="00AB5547">
        <w:rPr>
          <w:b/>
        </w:rPr>
        <w:t>и</w:t>
      </w:r>
      <w:r w:rsidRPr="00AB5547">
        <w:rPr>
          <w:b/>
        </w:rPr>
        <w:t xml:space="preserve">пального округа </w:t>
      </w: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</w:t>
      </w:r>
      <w:proofErr w:type="gramStart"/>
      <w:r w:rsidRPr="00AB5547">
        <w:rPr>
          <w:b/>
        </w:rPr>
        <w:t>Центральное</w:t>
      </w:r>
      <w:proofErr w:type="gramEnd"/>
      <w:r w:rsidRPr="00AB5547">
        <w:rPr>
          <w:b/>
        </w:rPr>
        <w:t xml:space="preserve"> </w:t>
      </w:r>
      <w:proofErr w:type="spellStart"/>
      <w:r w:rsidRPr="00AB5547">
        <w:rPr>
          <w:b/>
        </w:rPr>
        <w:t>Пожарову</w:t>
      </w:r>
      <w:proofErr w:type="spellEnd"/>
      <w:r w:rsidRPr="00AB5547">
        <w:rPr>
          <w:b/>
        </w:rPr>
        <w:t xml:space="preserve"> Н.И.</w:t>
      </w:r>
    </w:p>
    <w:p w:rsidR="00C52CBB" w:rsidRPr="00AB5547" w:rsidRDefault="00C52CBB" w:rsidP="00C52CBB">
      <w:pPr>
        <w:pStyle w:val="ae"/>
        <w:ind w:firstLine="284"/>
      </w:pPr>
    </w:p>
    <w:p w:rsidR="00C52CBB" w:rsidRPr="00C52CBB" w:rsidRDefault="00C52CBB" w:rsidP="00796961">
      <w:pPr>
        <w:pStyle w:val="af0"/>
        <w:ind w:left="0"/>
        <w:jc w:val="both"/>
        <w:rPr>
          <w:sz w:val="28"/>
          <w:szCs w:val="28"/>
        </w:rPr>
      </w:pPr>
      <w:r w:rsidRPr="00C52CBB">
        <w:rPr>
          <w:b/>
          <w:sz w:val="28"/>
          <w:szCs w:val="28"/>
        </w:rPr>
        <w:t xml:space="preserve">Редактор проекта решения: </w:t>
      </w:r>
      <w:r w:rsidRPr="00C52CBB">
        <w:rPr>
          <w:sz w:val="28"/>
          <w:szCs w:val="28"/>
        </w:rPr>
        <w:t>руководитель аппарата Совета депутатов мун</w:t>
      </w:r>
      <w:r w:rsidRPr="00C52CBB">
        <w:rPr>
          <w:sz w:val="28"/>
          <w:szCs w:val="28"/>
        </w:rPr>
        <w:t>и</w:t>
      </w:r>
      <w:r w:rsidRPr="00C52CBB">
        <w:rPr>
          <w:sz w:val="28"/>
          <w:szCs w:val="28"/>
        </w:rPr>
        <w:t xml:space="preserve">ципального округа </w:t>
      </w:r>
      <w:proofErr w:type="spellStart"/>
      <w:r w:rsidRPr="00C52CBB">
        <w:rPr>
          <w:sz w:val="28"/>
          <w:szCs w:val="28"/>
        </w:rPr>
        <w:t>Чертаново</w:t>
      </w:r>
      <w:proofErr w:type="spellEnd"/>
      <w:r w:rsidRPr="00C52CBB">
        <w:rPr>
          <w:sz w:val="28"/>
          <w:szCs w:val="28"/>
        </w:rPr>
        <w:t xml:space="preserve"> </w:t>
      </w:r>
      <w:proofErr w:type="gramStart"/>
      <w:r w:rsidRPr="00C52CBB">
        <w:rPr>
          <w:sz w:val="28"/>
          <w:szCs w:val="28"/>
        </w:rPr>
        <w:t>Центральное</w:t>
      </w:r>
      <w:proofErr w:type="gramEnd"/>
      <w:r w:rsidRPr="00C52CBB">
        <w:rPr>
          <w:sz w:val="28"/>
          <w:szCs w:val="28"/>
        </w:rPr>
        <w:t xml:space="preserve"> Гурова Анна Владимировна, 8(495) 315-26-36</w:t>
      </w:r>
    </w:p>
    <w:p w:rsidR="00C52CBB" w:rsidRPr="00C52CBB" w:rsidRDefault="00C52CBB" w:rsidP="00C52CBB">
      <w:pPr>
        <w:pStyle w:val="af0"/>
        <w:ind w:left="0" w:firstLine="284"/>
        <w:jc w:val="both"/>
        <w:rPr>
          <w:sz w:val="28"/>
          <w:szCs w:val="28"/>
        </w:rPr>
      </w:pPr>
    </w:p>
    <w:p w:rsidR="00C52CBB" w:rsidRPr="00796961" w:rsidRDefault="00C52CBB" w:rsidP="00796961">
      <w:pPr>
        <w:jc w:val="both"/>
        <w:rPr>
          <w:b/>
          <w:sz w:val="28"/>
          <w:szCs w:val="28"/>
        </w:rPr>
      </w:pPr>
      <w:r w:rsidRPr="00796961">
        <w:rPr>
          <w:b/>
          <w:sz w:val="28"/>
          <w:szCs w:val="28"/>
        </w:rPr>
        <w:t>Глава муниципального округа</w:t>
      </w:r>
    </w:p>
    <w:p w:rsidR="00C52CBB" w:rsidRPr="00AB5547" w:rsidRDefault="00C52CBB" w:rsidP="00796961">
      <w:pPr>
        <w:pStyle w:val="ae"/>
        <w:rPr>
          <w:b/>
        </w:rPr>
      </w:pPr>
      <w:proofErr w:type="spellStart"/>
      <w:r w:rsidRPr="00AB5547">
        <w:rPr>
          <w:b/>
        </w:rPr>
        <w:t>Чертаново</w:t>
      </w:r>
      <w:proofErr w:type="spellEnd"/>
      <w:r w:rsidRPr="00AB5547">
        <w:rPr>
          <w:b/>
        </w:rPr>
        <w:t xml:space="preserve"> Центральное                                      </w:t>
      </w:r>
      <w:r w:rsidR="00796961">
        <w:rPr>
          <w:b/>
        </w:rPr>
        <w:t xml:space="preserve">              </w:t>
      </w:r>
      <w:r w:rsidRPr="00AB5547">
        <w:rPr>
          <w:b/>
        </w:rPr>
        <w:t xml:space="preserve">             Н.И. </w:t>
      </w:r>
      <w:proofErr w:type="spellStart"/>
      <w:r w:rsidRPr="00AB5547">
        <w:rPr>
          <w:b/>
        </w:rPr>
        <w:t>Пожарова</w:t>
      </w:r>
      <w:proofErr w:type="spellEnd"/>
    </w:p>
    <w:p w:rsidR="00C52CBB" w:rsidRPr="004A0CB1" w:rsidRDefault="00C52CBB" w:rsidP="00C52CBB">
      <w:pPr>
        <w:pStyle w:val="af0"/>
        <w:shd w:val="clear" w:color="auto" w:fill="FFFFFF"/>
        <w:ind w:left="0" w:right="2" w:firstLine="284"/>
        <w:jc w:val="both"/>
        <w:rPr>
          <w:w w:val="104"/>
          <w:sz w:val="28"/>
          <w:szCs w:val="28"/>
        </w:rPr>
      </w:pPr>
    </w:p>
    <w:p w:rsidR="0016785E" w:rsidRPr="004424D6" w:rsidRDefault="0016785E" w:rsidP="00D00F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0A94">
        <w:rPr>
          <w:b/>
          <w:sz w:val="28"/>
          <w:szCs w:val="28"/>
        </w:rPr>
        <w:br w:type="page"/>
      </w:r>
    </w:p>
    <w:p w:rsidR="00D00F20" w:rsidRDefault="00D00F20" w:rsidP="00D00F20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1.</w:t>
      </w:r>
    </w:p>
    <w:p w:rsidR="00D00F20" w:rsidRDefault="00D00F20" w:rsidP="00D00F2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D00F20" w:rsidRDefault="00D00F20" w:rsidP="00D00F20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D00F20" w:rsidRDefault="00D00F20" w:rsidP="00D00F20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D00F20" w:rsidRDefault="00D00F20" w:rsidP="00D00F2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D00F20" w:rsidRPr="004A69E4" w:rsidRDefault="00D00F20" w:rsidP="00D00F2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16785E" w:rsidRPr="004424D6" w:rsidRDefault="0016785E" w:rsidP="0016785E">
      <w:pPr>
        <w:autoSpaceDE w:val="0"/>
        <w:autoSpaceDN w:val="0"/>
        <w:jc w:val="right"/>
        <w:rPr>
          <w:sz w:val="28"/>
          <w:szCs w:val="28"/>
          <w:u w:val="single"/>
        </w:rPr>
      </w:pPr>
    </w:p>
    <w:p w:rsidR="00DF3F33" w:rsidRDefault="007A41B6" w:rsidP="007A41B6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DF3F33" w:rsidRPr="00DF3F33">
        <w:rPr>
          <w:sz w:val="28"/>
          <w:szCs w:val="28"/>
        </w:rPr>
        <w:t xml:space="preserve"> </w:t>
      </w:r>
    </w:p>
    <w:p w:rsidR="004E1554" w:rsidRDefault="00DF3F33" w:rsidP="00444C40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bCs/>
          <w:w w:val="104"/>
          <w:sz w:val="28"/>
          <w:szCs w:val="28"/>
        </w:rPr>
      </w:pPr>
      <w:r w:rsidRPr="00DF3F33">
        <w:rPr>
          <w:b/>
          <w:sz w:val="28"/>
          <w:szCs w:val="28"/>
        </w:rPr>
        <w:t xml:space="preserve">о комиссии </w:t>
      </w:r>
      <w:r w:rsidR="00EB0E0B">
        <w:rPr>
          <w:b/>
          <w:sz w:val="28"/>
          <w:szCs w:val="28"/>
        </w:rPr>
        <w:t xml:space="preserve">Совета депутатов </w:t>
      </w:r>
      <w:r w:rsidRPr="00DF3F33">
        <w:rPr>
          <w:b/>
          <w:sz w:val="28"/>
          <w:szCs w:val="28"/>
        </w:rPr>
        <w:t xml:space="preserve">по </w:t>
      </w:r>
      <w:r w:rsidRPr="00DF3F33">
        <w:rPr>
          <w:b/>
          <w:bCs/>
          <w:w w:val="104"/>
          <w:sz w:val="28"/>
          <w:szCs w:val="28"/>
        </w:rPr>
        <w:t xml:space="preserve">развитию местного самоуправления и организации работы </w:t>
      </w:r>
      <w:r w:rsidR="00200F04" w:rsidRPr="00200F04">
        <w:rPr>
          <w:b/>
          <w:bCs/>
          <w:w w:val="104"/>
          <w:sz w:val="28"/>
          <w:szCs w:val="28"/>
        </w:rPr>
        <w:t xml:space="preserve">Совета депутатов </w:t>
      </w:r>
      <w:r w:rsidR="00200F04" w:rsidRPr="00200F04">
        <w:rPr>
          <w:b/>
          <w:sz w:val="28"/>
          <w:szCs w:val="28"/>
        </w:rPr>
        <w:t>муниципального округа</w:t>
      </w:r>
      <w:r w:rsidR="00200F04" w:rsidRPr="00200F04">
        <w:rPr>
          <w:b/>
          <w:bCs/>
          <w:w w:val="104"/>
          <w:sz w:val="28"/>
          <w:szCs w:val="28"/>
        </w:rPr>
        <w:t xml:space="preserve"> </w:t>
      </w:r>
    </w:p>
    <w:p w:rsidR="00200F04" w:rsidRPr="00200F04" w:rsidRDefault="00200F04" w:rsidP="00200F04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bCs/>
          <w:w w:val="104"/>
          <w:sz w:val="28"/>
          <w:szCs w:val="28"/>
        </w:rPr>
      </w:pPr>
      <w:proofErr w:type="spellStart"/>
      <w:r w:rsidRPr="00200F04">
        <w:rPr>
          <w:b/>
          <w:bCs/>
          <w:w w:val="104"/>
          <w:sz w:val="28"/>
          <w:szCs w:val="28"/>
        </w:rPr>
        <w:t>Чертаново</w:t>
      </w:r>
      <w:proofErr w:type="spellEnd"/>
      <w:r w:rsidRPr="00200F04">
        <w:rPr>
          <w:b/>
          <w:bCs/>
          <w:w w:val="104"/>
          <w:sz w:val="28"/>
          <w:szCs w:val="28"/>
        </w:rPr>
        <w:t xml:space="preserve"> Центральное </w:t>
      </w:r>
    </w:p>
    <w:p w:rsidR="0073580E" w:rsidRDefault="0073580E" w:rsidP="007861E6">
      <w:pPr>
        <w:tabs>
          <w:tab w:val="left" w:pos="935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403A28" w:rsidRPr="007861E6" w:rsidRDefault="0073580E" w:rsidP="007861E6">
      <w:pPr>
        <w:pStyle w:val="1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3580E">
        <w:rPr>
          <w:b/>
          <w:sz w:val="28"/>
          <w:szCs w:val="28"/>
        </w:rPr>
        <w:t>Общие положения</w:t>
      </w:r>
    </w:p>
    <w:p w:rsidR="009D0A1C" w:rsidRDefault="0052096C" w:rsidP="00403A28">
      <w:pPr>
        <w:pStyle w:val="1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403A28">
        <w:rPr>
          <w:sz w:val="28"/>
          <w:szCs w:val="28"/>
        </w:rPr>
        <w:t xml:space="preserve"> </w:t>
      </w:r>
      <w:r w:rsidR="00956FE6">
        <w:rPr>
          <w:sz w:val="28"/>
          <w:szCs w:val="28"/>
        </w:rPr>
        <w:t xml:space="preserve">Комиссия </w:t>
      </w:r>
      <w:r w:rsidR="00444C40">
        <w:rPr>
          <w:sz w:val="28"/>
          <w:szCs w:val="28"/>
        </w:rPr>
        <w:t xml:space="preserve">Совета депутатов </w:t>
      </w:r>
      <w:r w:rsidR="00956FE6">
        <w:rPr>
          <w:sz w:val="28"/>
          <w:szCs w:val="28"/>
        </w:rPr>
        <w:t xml:space="preserve">по развитию местного самоуправления и организации работы </w:t>
      </w:r>
      <w:r w:rsidR="004E1554" w:rsidRPr="00826070">
        <w:rPr>
          <w:bCs/>
          <w:w w:val="104"/>
          <w:sz w:val="28"/>
          <w:szCs w:val="28"/>
        </w:rPr>
        <w:t xml:space="preserve">Совета депутатов </w:t>
      </w:r>
      <w:r w:rsidR="004E1554" w:rsidRPr="00826070">
        <w:rPr>
          <w:sz w:val="28"/>
          <w:szCs w:val="28"/>
        </w:rPr>
        <w:t>муниципального округа</w:t>
      </w:r>
      <w:r w:rsidR="004E1554" w:rsidRPr="00826070">
        <w:rPr>
          <w:bCs/>
          <w:w w:val="104"/>
          <w:sz w:val="28"/>
          <w:szCs w:val="28"/>
        </w:rPr>
        <w:t xml:space="preserve"> </w:t>
      </w:r>
      <w:proofErr w:type="spellStart"/>
      <w:r w:rsidR="004E1554" w:rsidRPr="00826070">
        <w:rPr>
          <w:bCs/>
          <w:w w:val="104"/>
          <w:sz w:val="28"/>
          <w:szCs w:val="28"/>
        </w:rPr>
        <w:t>Чертаново</w:t>
      </w:r>
      <w:proofErr w:type="spellEnd"/>
      <w:r w:rsidR="004E1554" w:rsidRPr="00826070">
        <w:rPr>
          <w:bCs/>
          <w:w w:val="104"/>
          <w:sz w:val="28"/>
          <w:szCs w:val="28"/>
        </w:rPr>
        <w:t xml:space="preserve"> Центральное </w:t>
      </w:r>
      <w:r w:rsidR="009D0A1C" w:rsidRPr="00403A28">
        <w:rPr>
          <w:sz w:val="28"/>
          <w:szCs w:val="28"/>
        </w:rPr>
        <w:t xml:space="preserve">(далее – </w:t>
      </w:r>
      <w:r w:rsidRPr="00403A28">
        <w:rPr>
          <w:sz w:val="28"/>
          <w:szCs w:val="28"/>
        </w:rPr>
        <w:t>К</w:t>
      </w:r>
      <w:r w:rsidR="009D0A1C" w:rsidRPr="00403A28">
        <w:rPr>
          <w:sz w:val="28"/>
          <w:szCs w:val="28"/>
        </w:rPr>
        <w:t>омиссия) является постоянно действующим</w:t>
      </w:r>
      <w:r w:rsidRPr="00403A28">
        <w:rPr>
          <w:sz w:val="28"/>
          <w:szCs w:val="28"/>
        </w:rPr>
        <w:t xml:space="preserve"> рабочим</w:t>
      </w:r>
      <w:r w:rsidR="009D0A1C" w:rsidRPr="00403A28">
        <w:rPr>
          <w:sz w:val="28"/>
          <w:szCs w:val="28"/>
        </w:rPr>
        <w:t xml:space="preserve"> органом </w:t>
      </w:r>
      <w:r w:rsidR="004E1554">
        <w:rPr>
          <w:sz w:val="28"/>
          <w:szCs w:val="28"/>
        </w:rPr>
        <w:t xml:space="preserve">Совета депутатов </w:t>
      </w:r>
      <w:r w:rsidR="001573E1">
        <w:rPr>
          <w:sz w:val="28"/>
          <w:szCs w:val="28"/>
        </w:rPr>
        <w:t xml:space="preserve">муниципального округа </w:t>
      </w:r>
      <w:proofErr w:type="spellStart"/>
      <w:r w:rsidR="001573E1">
        <w:rPr>
          <w:sz w:val="28"/>
          <w:szCs w:val="28"/>
        </w:rPr>
        <w:t>Чертаново</w:t>
      </w:r>
      <w:proofErr w:type="spellEnd"/>
      <w:r w:rsidR="001573E1">
        <w:rPr>
          <w:sz w:val="28"/>
          <w:szCs w:val="28"/>
        </w:rPr>
        <w:t xml:space="preserve"> Центральное </w:t>
      </w:r>
      <w:r w:rsidR="00251578" w:rsidRPr="00403A28">
        <w:rPr>
          <w:sz w:val="28"/>
          <w:szCs w:val="28"/>
        </w:rPr>
        <w:t>(д</w:t>
      </w:r>
      <w:r w:rsidR="00251578" w:rsidRPr="00403A28">
        <w:rPr>
          <w:sz w:val="28"/>
          <w:szCs w:val="28"/>
        </w:rPr>
        <w:t>а</w:t>
      </w:r>
      <w:r w:rsidR="004E1554">
        <w:rPr>
          <w:sz w:val="28"/>
          <w:szCs w:val="28"/>
        </w:rPr>
        <w:t>лее – Совет депутатов</w:t>
      </w:r>
      <w:r w:rsidR="00251578" w:rsidRPr="00403A28">
        <w:rPr>
          <w:sz w:val="28"/>
          <w:szCs w:val="28"/>
        </w:rPr>
        <w:t xml:space="preserve">) </w:t>
      </w:r>
      <w:r w:rsidR="009D0A1C" w:rsidRPr="00403A28">
        <w:rPr>
          <w:sz w:val="28"/>
          <w:szCs w:val="28"/>
        </w:rPr>
        <w:t xml:space="preserve">и образуется на срок полномочий </w:t>
      </w:r>
      <w:r w:rsidR="004E1554">
        <w:rPr>
          <w:sz w:val="28"/>
          <w:szCs w:val="28"/>
        </w:rPr>
        <w:t>Совета депутатов</w:t>
      </w:r>
      <w:r w:rsidR="009D0A1C" w:rsidRPr="00403A28">
        <w:rPr>
          <w:sz w:val="28"/>
          <w:szCs w:val="28"/>
        </w:rPr>
        <w:t>.</w:t>
      </w:r>
    </w:p>
    <w:p w:rsidR="00E85419" w:rsidRPr="00E85419" w:rsidRDefault="00E85419" w:rsidP="00E85419">
      <w:pPr>
        <w:pStyle w:val="af0"/>
        <w:numPr>
          <w:ilvl w:val="1"/>
          <w:numId w:val="2"/>
        </w:numPr>
        <w:shd w:val="clear" w:color="auto" w:fill="FFFFFF"/>
        <w:tabs>
          <w:tab w:val="left" w:pos="422"/>
        </w:tabs>
        <w:ind w:left="0" w:firstLine="709"/>
        <w:jc w:val="both"/>
        <w:rPr>
          <w:sz w:val="28"/>
          <w:szCs w:val="28"/>
        </w:rPr>
      </w:pPr>
      <w:r w:rsidRPr="00E85419">
        <w:rPr>
          <w:sz w:val="28"/>
          <w:szCs w:val="28"/>
        </w:rPr>
        <w:t>Комиссия руководствуются в своей работе федеральным законод</w:t>
      </w:r>
      <w:r w:rsidRPr="00E85419">
        <w:rPr>
          <w:sz w:val="28"/>
          <w:szCs w:val="28"/>
        </w:rPr>
        <w:t>а</w:t>
      </w:r>
      <w:r w:rsidRPr="00E85419">
        <w:rPr>
          <w:sz w:val="28"/>
          <w:szCs w:val="28"/>
        </w:rPr>
        <w:t xml:space="preserve">тельством, законодательством города Москвы, Уставом муниципального округа </w:t>
      </w:r>
      <w:proofErr w:type="spellStart"/>
      <w:r w:rsidRPr="00E85419">
        <w:rPr>
          <w:sz w:val="28"/>
          <w:szCs w:val="28"/>
        </w:rPr>
        <w:t>Чертаново</w:t>
      </w:r>
      <w:proofErr w:type="spellEnd"/>
      <w:r w:rsidRPr="00E85419">
        <w:rPr>
          <w:sz w:val="28"/>
          <w:szCs w:val="28"/>
        </w:rPr>
        <w:t xml:space="preserve"> </w:t>
      </w:r>
      <w:proofErr w:type="gramStart"/>
      <w:r w:rsidRPr="00E85419">
        <w:rPr>
          <w:sz w:val="28"/>
          <w:szCs w:val="28"/>
        </w:rPr>
        <w:t>Центральное</w:t>
      </w:r>
      <w:proofErr w:type="gramEnd"/>
      <w:r w:rsidRPr="00E85419">
        <w:rPr>
          <w:sz w:val="28"/>
          <w:szCs w:val="28"/>
        </w:rPr>
        <w:t>, Регламентом Совета депутатов, настоящим Положен</w:t>
      </w:r>
      <w:r w:rsidRPr="00E85419">
        <w:rPr>
          <w:sz w:val="28"/>
          <w:szCs w:val="28"/>
        </w:rPr>
        <w:t>и</w:t>
      </w:r>
      <w:r w:rsidRPr="00E85419">
        <w:rPr>
          <w:sz w:val="28"/>
          <w:szCs w:val="28"/>
        </w:rPr>
        <w:t>ем, а также принятыми Советом депутатов решениями по вопросам деятельн</w:t>
      </w:r>
      <w:r w:rsidRPr="00E85419">
        <w:rPr>
          <w:sz w:val="28"/>
          <w:szCs w:val="28"/>
        </w:rPr>
        <w:t>о</w:t>
      </w:r>
      <w:r w:rsidRPr="00E85419">
        <w:rPr>
          <w:sz w:val="28"/>
          <w:szCs w:val="28"/>
        </w:rPr>
        <w:t>сти Комиссии.</w:t>
      </w:r>
    </w:p>
    <w:p w:rsidR="001A0743" w:rsidRDefault="00E85419" w:rsidP="001A0743">
      <w:pPr>
        <w:pStyle w:val="af0"/>
        <w:ind w:left="0" w:firstLine="709"/>
        <w:jc w:val="both"/>
        <w:rPr>
          <w:sz w:val="28"/>
          <w:szCs w:val="28"/>
        </w:rPr>
      </w:pPr>
      <w:r w:rsidRPr="00E85419">
        <w:rPr>
          <w:sz w:val="28"/>
          <w:szCs w:val="28"/>
        </w:rPr>
        <w:t>1.3.</w:t>
      </w:r>
      <w:r w:rsidRPr="00E85419">
        <w:rPr>
          <w:sz w:val="28"/>
          <w:szCs w:val="28"/>
        </w:rPr>
        <w:tab/>
        <w:t>В рамках полномочий, определенных настоящим Положением, К</w:t>
      </w:r>
      <w:r w:rsidRPr="00E85419">
        <w:rPr>
          <w:sz w:val="28"/>
          <w:szCs w:val="28"/>
        </w:rPr>
        <w:t>о</w:t>
      </w:r>
      <w:r w:rsidRPr="00E85419">
        <w:rPr>
          <w:sz w:val="28"/>
          <w:szCs w:val="28"/>
        </w:rPr>
        <w:t>миссия обладает организационной и функциональной независимостью и ос</w:t>
      </w:r>
      <w:r w:rsidRPr="00E85419">
        <w:rPr>
          <w:sz w:val="28"/>
          <w:szCs w:val="28"/>
        </w:rPr>
        <w:t>у</w:t>
      </w:r>
      <w:r w:rsidRPr="00E85419">
        <w:rPr>
          <w:sz w:val="28"/>
          <w:szCs w:val="28"/>
        </w:rPr>
        <w:t>ществляет свою деятельность самостоятельно. Комиссия подотчетна Совету депутатов муни</w:t>
      </w:r>
      <w:r w:rsidR="001A0743">
        <w:rPr>
          <w:sz w:val="28"/>
          <w:szCs w:val="28"/>
        </w:rPr>
        <w:t xml:space="preserve">ципального округа </w:t>
      </w:r>
      <w:proofErr w:type="spellStart"/>
      <w:r w:rsidR="001A0743">
        <w:rPr>
          <w:sz w:val="28"/>
          <w:szCs w:val="28"/>
        </w:rPr>
        <w:t>Чертаново</w:t>
      </w:r>
      <w:proofErr w:type="spellEnd"/>
      <w:r w:rsidR="001A0743">
        <w:rPr>
          <w:sz w:val="28"/>
          <w:szCs w:val="28"/>
        </w:rPr>
        <w:t xml:space="preserve"> </w:t>
      </w:r>
      <w:proofErr w:type="gramStart"/>
      <w:r w:rsidR="001A0743">
        <w:rPr>
          <w:sz w:val="28"/>
          <w:szCs w:val="28"/>
        </w:rPr>
        <w:t>Центральное</w:t>
      </w:r>
      <w:proofErr w:type="gramEnd"/>
      <w:r w:rsidR="001A0743">
        <w:rPr>
          <w:sz w:val="28"/>
          <w:szCs w:val="28"/>
        </w:rPr>
        <w:t>.</w:t>
      </w:r>
      <w:r w:rsidRPr="00E85419">
        <w:rPr>
          <w:sz w:val="28"/>
          <w:szCs w:val="28"/>
        </w:rPr>
        <w:t xml:space="preserve"> </w:t>
      </w:r>
    </w:p>
    <w:p w:rsidR="00E85419" w:rsidRDefault="00E85419" w:rsidP="00313CE1">
      <w:pPr>
        <w:pStyle w:val="af0"/>
        <w:ind w:left="0" w:firstLine="709"/>
        <w:jc w:val="both"/>
        <w:rPr>
          <w:sz w:val="28"/>
          <w:szCs w:val="28"/>
        </w:rPr>
      </w:pPr>
      <w:r w:rsidRPr="00E85419">
        <w:rPr>
          <w:sz w:val="28"/>
          <w:szCs w:val="28"/>
        </w:rPr>
        <w:t>1.4. Деятельность Комиссии основывается на принципах законности, об</w:t>
      </w:r>
      <w:r w:rsidRPr="00E85419">
        <w:rPr>
          <w:sz w:val="28"/>
          <w:szCs w:val="28"/>
        </w:rPr>
        <w:t>ъ</w:t>
      </w:r>
      <w:r w:rsidRPr="00E85419">
        <w:rPr>
          <w:sz w:val="28"/>
          <w:szCs w:val="28"/>
        </w:rPr>
        <w:t>ективности, эффективности, независимости и гласности.</w:t>
      </w:r>
    </w:p>
    <w:p w:rsidR="00956FE6" w:rsidRPr="00956FE6" w:rsidRDefault="009912B5" w:rsidP="00313CE1">
      <w:pPr>
        <w:pStyle w:val="1"/>
        <w:numPr>
          <w:ilvl w:val="1"/>
          <w:numId w:val="17"/>
        </w:numPr>
        <w:tabs>
          <w:tab w:val="left" w:pos="709"/>
        </w:tabs>
        <w:ind w:hanging="579"/>
        <w:jc w:val="both"/>
        <w:rPr>
          <w:sz w:val="28"/>
          <w:szCs w:val="28"/>
        </w:rPr>
      </w:pPr>
      <w:r w:rsidRPr="00872090">
        <w:rPr>
          <w:sz w:val="28"/>
          <w:szCs w:val="28"/>
        </w:rPr>
        <w:t xml:space="preserve">Комиссия </w:t>
      </w:r>
      <w:r w:rsidR="00305B44" w:rsidRPr="00872090">
        <w:rPr>
          <w:sz w:val="28"/>
          <w:szCs w:val="28"/>
        </w:rPr>
        <w:t>формируется</w:t>
      </w:r>
      <w:r w:rsidRPr="00872090">
        <w:rPr>
          <w:sz w:val="28"/>
          <w:szCs w:val="28"/>
        </w:rPr>
        <w:t xml:space="preserve"> в целях</w:t>
      </w:r>
      <w:r w:rsidR="00872090">
        <w:rPr>
          <w:sz w:val="28"/>
          <w:szCs w:val="28"/>
        </w:rPr>
        <w:t>:</w:t>
      </w:r>
    </w:p>
    <w:p w:rsidR="00AF4AF6" w:rsidRDefault="00956FE6" w:rsidP="009D0833">
      <w:pPr>
        <w:shd w:val="clear" w:color="auto" w:fill="FFFFFF"/>
        <w:tabs>
          <w:tab w:val="left" w:pos="709"/>
        </w:tabs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F75C1">
        <w:rPr>
          <w:sz w:val="28"/>
          <w:szCs w:val="28"/>
        </w:rPr>
        <w:t>овершенствование структуры</w:t>
      </w:r>
      <w:r w:rsidR="00AF4AF6">
        <w:rPr>
          <w:sz w:val="28"/>
          <w:szCs w:val="28"/>
        </w:rPr>
        <w:t xml:space="preserve"> муниципального округа</w:t>
      </w:r>
      <w:r w:rsidRPr="008F75C1">
        <w:rPr>
          <w:sz w:val="28"/>
          <w:szCs w:val="28"/>
        </w:rPr>
        <w:t>. Вопросы созд</w:t>
      </w:r>
      <w:r w:rsidRPr="008F75C1">
        <w:rPr>
          <w:sz w:val="28"/>
          <w:szCs w:val="28"/>
        </w:rPr>
        <w:t>а</w:t>
      </w:r>
      <w:r w:rsidRPr="008F75C1">
        <w:rPr>
          <w:sz w:val="28"/>
          <w:szCs w:val="28"/>
        </w:rPr>
        <w:t>ния и упразднения комиссий, утверждения их состава, председателей коми</w:t>
      </w:r>
      <w:r w:rsidRPr="008F75C1">
        <w:rPr>
          <w:sz w:val="28"/>
          <w:szCs w:val="28"/>
        </w:rPr>
        <w:t>с</w:t>
      </w:r>
      <w:r w:rsidRPr="008F75C1">
        <w:rPr>
          <w:sz w:val="28"/>
          <w:szCs w:val="28"/>
        </w:rPr>
        <w:t xml:space="preserve">сий, графиков работы комиссий. Согласование штатного </w:t>
      </w:r>
      <w:proofErr w:type="gramStart"/>
      <w:r w:rsidRPr="008F75C1">
        <w:rPr>
          <w:sz w:val="28"/>
          <w:szCs w:val="28"/>
        </w:rPr>
        <w:t xml:space="preserve">расписания </w:t>
      </w:r>
      <w:r w:rsidR="00AF4AF6">
        <w:rPr>
          <w:sz w:val="28"/>
          <w:szCs w:val="28"/>
        </w:rPr>
        <w:t>аппарата Совета депутатов муниципального округа</w:t>
      </w:r>
      <w:proofErr w:type="gramEnd"/>
      <w:r w:rsidR="00AF4AF6">
        <w:rPr>
          <w:sz w:val="28"/>
          <w:szCs w:val="28"/>
        </w:rPr>
        <w:t xml:space="preserve"> </w:t>
      </w:r>
      <w:proofErr w:type="spellStart"/>
      <w:r w:rsidR="00AF4AF6">
        <w:rPr>
          <w:sz w:val="28"/>
          <w:szCs w:val="28"/>
        </w:rPr>
        <w:t>Чертаново</w:t>
      </w:r>
      <w:proofErr w:type="spellEnd"/>
      <w:r w:rsidR="00AF4AF6">
        <w:rPr>
          <w:sz w:val="28"/>
          <w:szCs w:val="28"/>
        </w:rPr>
        <w:t xml:space="preserve"> Центральное</w:t>
      </w:r>
      <w:r w:rsidRPr="008F75C1">
        <w:rPr>
          <w:sz w:val="28"/>
          <w:szCs w:val="28"/>
        </w:rPr>
        <w:t>. Положение о комиссиях</w:t>
      </w:r>
      <w:r w:rsidR="00AF4AF6" w:rsidRPr="00AF4AF6">
        <w:rPr>
          <w:sz w:val="28"/>
          <w:szCs w:val="28"/>
        </w:rPr>
        <w:t xml:space="preserve"> </w:t>
      </w:r>
      <w:r w:rsidR="00AF4AF6">
        <w:rPr>
          <w:sz w:val="28"/>
          <w:szCs w:val="28"/>
        </w:rPr>
        <w:t>Совета депутатов</w:t>
      </w:r>
      <w:r w:rsidRPr="008F75C1">
        <w:rPr>
          <w:sz w:val="28"/>
          <w:szCs w:val="28"/>
        </w:rPr>
        <w:t xml:space="preserve">. </w:t>
      </w:r>
    </w:p>
    <w:p w:rsidR="00956FE6" w:rsidRPr="00956FE6" w:rsidRDefault="00956FE6" w:rsidP="009D0833">
      <w:pPr>
        <w:shd w:val="clear" w:color="auto" w:fill="FFFFFF"/>
        <w:tabs>
          <w:tab w:val="left" w:pos="709"/>
        </w:tabs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F75C1">
        <w:rPr>
          <w:sz w:val="28"/>
          <w:szCs w:val="28"/>
        </w:rPr>
        <w:t>оординация взаимодейст</w:t>
      </w:r>
      <w:r w:rsidR="00AE0EF4">
        <w:rPr>
          <w:sz w:val="28"/>
          <w:szCs w:val="28"/>
        </w:rPr>
        <w:t>вия муниципального округа</w:t>
      </w:r>
      <w:r w:rsidRPr="008F75C1">
        <w:rPr>
          <w:sz w:val="28"/>
          <w:szCs w:val="28"/>
        </w:rPr>
        <w:t xml:space="preserve"> с федеральными органами государственной власти, органами исполнительной власти города Москвы, иными государственными органами.</w:t>
      </w:r>
    </w:p>
    <w:p w:rsidR="00956FE6" w:rsidRPr="008F75C1" w:rsidRDefault="00956FE6" w:rsidP="009D0833">
      <w:pPr>
        <w:widowControl w:val="0"/>
        <w:shd w:val="clear" w:color="auto" w:fill="FFFFFF"/>
        <w:tabs>
          <w:tab w:val="left" w:pos="187"/>
          <w:tab w:val="left" w:pos="709"/>
        </w:tabs>
        <w:autoSpaceDE w:val="0"/>
        <w:autoSpaceDN w:val="0"/>
        <w:adjustRightInd w:val="0"/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F75C1">
        <w:rPr>
          <w:sz w:val="28"/>
          <w:szCs w:val="28"/>
        </w:rPr>
        <w:t>ринципы и формы взаимодействия ор</w:t>
      </w:r>
      <w:r>
        <w:rPr>
          <w:sz w:val="28"/>
          <w:szCs w:val="28"/>
        </w:rPr>
        <w:t>ганов местного самоуправления и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негосударственных некоммерческих организаций.</w:t>
      </w:r>
    </w:p>
    <w:p w:rsidR="00956FE6" w:rsidRPr="008F75C1" w:rsidRDefault="00956FE6" w:rsidP="009D0833">
      <w:pPr>
        <w:widowControl w:val="0"/>
        <w:shd w:val="clear" w:color="auto" w:fill="FFFFFF"/>
        <w:tabs>
          <w:tab w:val="left" w:pos="187"/>
          <w:tab w:val="left" w:pos="709"/>
        </w:tabs>
        <w:autoSpaceDE w:val="0"/>
        <w:autoSpaceDN w:val="0"/>
        <w:adjustRightInd w:val="0"/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F75C1">
        <w:rPr>
          <w:sz w:val="28"/>
          <w:szCs w:val="28"/>
        </w:rPr>
        <w:t>одействие созданию и развитию</w:t>
      </w:r>
      <w:r>
        <w:rPr>
          <w:sz w:val="28"/>
          <w:szCs w:val="28"/>
        </w:rPr>
        <w:t xml:space="preserve"> территориального общественного</w:t>
      </w:r>
      <w:r w:rsidRPr="00424F3A">
        <w:rPr>
          <w:sz w:val="28"/>
          <w:szCs w:val="28"/>
        </w:rPr>
        <w:t xml:space="preserve"> </w:t>
      </w:r>
      <w:r w:rsidRPr="008F75C1">
        <w:rPr>
          <w:sz w:val="28"/>
          <w:szCs w:val="28"/>
        </w:rPr>
        <w:t>с</w:t>
      </w:r>
      <w:r w:rsidRPr="008F75C1">
        <w:rPr>
          <w:sz w:val="28"/>
          <w:szCs w:val="28"/>
        </w:rPr>
        <w:t>а</w:t>
      </w:r>
      <w:r w:rsidRPr="008F75C1">
        <w:rPr>
          <w:sz w:val="28"/>
          <w:szCs w:val="28"/>
        </w:rPr>
        <w:t>моуправления.</w:t>
      </w:r>
    </w:p>
    <w:p w:rsidR="00956FE6" w:rsidRPr="008F75C1" w:rsidRDefault="00956FE6" w:rsidP="009D0833">
      <w:pPr>
        <w:shd w:val="clear" w:color="auto" w:fill="FFFFFF"/>
        <w:tabs>
          <w:tab w:val="left" w:pos="709"/>
        </w:tabs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F75C1">
        <w:rPr>
          <w:sz w:val="28"/>
          <w:szCs w:val="28"/>
        </w:rPr>
        <w:t>нформационная политика и взаимодействие со средствами массовой информации.</w:t>
      </w:r>
    </w:p>
    <w:p w:rsidR="00956FE6" w:rsidRPr="00956FE6" w:rsidRDefault="00956FE6" w:rsidP="009D0833">
      <w:pPr>
        <w:shd w:val="clear" w:color="auto" w:fill="FFFFFF"/>
        <w:tabs>
          <w:tab w:val="left" w:pos="709"/>
        </w:tabs>
        <w:ind w:left="142" w:right="-86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F75C1">
        <w:rPr>
          <w:sz w:val="28"/>
          <w:szCs w:val="28"/>
        </w:rPr>
        <w:t>нформирование населения.</w:t>
      </w:r>
    </w:p>
    <w:p w:rsidR="00956FE6" w:rsidRPr="008F75C1" w:rsidRDefault="00956FE6" w:rsidP="00956FE6">
      <w:pPr>
        <w:shd w:val="clear" w:color="auto" w:fill="FFFFFF"/>
        <w:ind w:right="-86"/>
        <w:jc w:val="both"/>
        <w:rPr>
          <w:sz w:val="28"/>
          <w:szCs w:val="28"/>
        </w:rPr>
        <w:sectPr w:rsidR="00956FE6" w:rsidRPr="008F75C1" w:rsidSect="00572095">
          <w:pgSz w:w="11909" w:h="16834"/>
          <w:pgMar w:top="1440" w:right="1276" w:bottom="720" w:left="992" w:header="720" w:footer="720" w:gutter="0"/>
          <w:cols w:space="60"/>
          <w:noEndnote/>
        </w:sectPr>
      </w:pPr>
    </w:p>
    <w:p w:rsidR="003F52A0" w:rsidRPr="00DC39AF" w:rsidRDefault="003F52A0" w:rsidP="00A366E3">
      <w:pPr>
        <w:ind w:firstLine="720"/>
        <w:jc w:val="both"/>
        <w:rPr>
          <w:sz w:val="28"/>
          <w:szCs w:val="28"/>
        </w:rPr>
      </w:pPr>
    </w:p>
    <w:p w:rsidR="004B34A8" w:rsidRDefault="004B34A8" w:rsidP="00313CE1">
      <w:pPr>
        <w:pStyle w:val="1"/>
        <w:numPr>
          <w:ilvl w:val="0"/>
          <w:numId w:val="17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</w:t>
      </w:r>
      <w:r w:rsidR="009912B5">
        <w:rPr>
          <w:b/>
          <w:sz w:val="28"/>
          <w:szCs w:val="28"/>
        </w:rPr>
        <w:t>остав Комиссии</w:t>
      </w:r>
    </w:p>
    <w:p w:rsidR="000806F3" w:rsidRDefault="000806F3" w:rsidP="000806F3">
      <w:pPr>
        <w:pStyle w:val="1"/>
        <w:rPr>
          <w:b/>
          <w:sz w:val="28"/>
          <w:szCs w:val="28"/>
        </w:rPr>
      </w:pPr>
    </w:p>
    <w:p w:rsidR="000806F3" w:rsidRPr="000806F3" w:rsidRDefault="000806F3" w:rsidP="000806F3">
      <w:pPr>
        <w:pStyle w:val="2"/>
        <w:numPr>
          <w:ilvl w:val="1"/>
          <w:numId w:val="17"/>
        </w:numPr>
        <w:ind w:left="0" w:firstLine="568"/>
        <w:jc w:val="both"/>
        <w:rPr>
          <w:sz w:val="28"/>
          <w:szCs w:val="28"/>
        </w:rPr>
      </w:pPr>
      <w:r w:rsidRPr="000806F3">
        <w:rPr>
          <w:sz w:val="28"/>
          <w:szCs w:val="28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</w:t>
      </w:r>
      <w:r w:rsidRPr="000806F3">
        <w:rPr>
          <w:sz w:val="28"/>
          <w:szCs w:val="28"/>
        </w:rPr>
        <w:t>е</w:t>
      </w:r>
      <w:r w:rsidRPr="000806F3">
        <w:rPr>
          <w:sz w:val="28"/>
          <w:szCs w:val="28"/>
        </w:rPr>
        <w:t>шениями Совета депутатов, принимаемыми в порядке, установленном Регл</w:t>
      </w:r>
      <w:r w:rsidRPr="000806F3">
        <w:rPr>
          <w:sz w:val="28"/>
          <w:szCs w:val="28"/>
        </w:rPr>
        <w:t>а</w:t>
      </w:r>
      <w:r w:rsidRPr="000806F3">
        <w:rPr>
          <w:sz w:val="28"/>
          <w:szCs w:val="28"/>
        </w:rPr>
        <w:t>ментом Совета депутатов в соответствии с настоящим Положением</w:t>
      </w:r>
      <w:r w:rsidRPr="000806F3">
        <w:rPr>
          <w:i/>
          <w:sz w:val="28"/>
          <w:szCs w:val="28"/>
        </w:rPr>
        <w:t xml:space="preserve">. </w:t>
      </w:r>
    </w:p>
    <w:p w:rsidR="000806F3" w:rsidRPr="000806F3" w:rsidRDefault="000806F3" w:rsidP="000806F3">
      <w:pPr>
        <w:pStyle w:val="2"/>
        <w:numPr>
          <w:ilvl w:val="1"/>
          <w:numId w:val="17"/>
        </w:numPr>
        <w:ind w:left="0" w:firstLine="568"/>
        <w:jc w:val="both"/>
        <w:rPr>
          <w:i/>
          <w:sz w:val="28"/>
          <w:szCs w:val="28"/>
        </w:rPr>
      </w:pPr>
      <w:r w:rsidRPr="000806F3">
        <w:rPr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0806F3" w:rsidRPr="000806F3" w:rsidRDefault="000806F3" w:rsidP="000806F3">
      <w:pPr>
        <w:ind w:firstLine="568"/>
        <w:jc w:val="both"/>
        <w:rPr>
          <w:sz w:val="28"/>
          <w:szCs w:val="28"/>
        </w:rPr>
      </w:pPr>
      <w:r w:rsidRPr="000806F3">
        <w:rPr>
          <w:sz w:val="28"/>
          <w:szCs w:val="28"/>
        </w:rPr>
        <w:t>2.3.   Председатель     Комиссии и заместитель председателя   избираются    большинством    голосов членов комиссии из своего состава и утверждаются решением Совета депутатов.</w:t>
      </w:r>
    </w:p>
    <w:p w:rsidR="00DC5E83" w:rsidRPr="00C249F9" w:rsidRDefault="00DC5E83" w:rsidP="00D60528">
      <w:pPr>
        <w:pStyle w:val="1"/>
        <w:ind w:left="0"/>
        <w:jc w:val="both"/>
        <w:rPr>
          <w:sz w:val="28"/>
          <w:szCs w:val="28"/>
        </w:rPr>
      </w:pPr>
    </w:p>
    <w:p w:rsidR="00D60528" w:rsidRPr="00531336" w:rsidRDefault="004B34A8" w:rsidP="00D605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="00D60528">
        <w:rPr>
          <w:b/>
          <w:sz w:val="28"/>
          <w:szCs w:val="28"/>
        </w:rPr>
        <w:t>олномочия Председателя,</w:t>
      </w:r>
    </w:p>
    <w:p w:rsidR="00D60528" w:rsidRPr="00531336" w:rsidRDefault="00D60528" w:rsidP="00D60528">
      <w:pPr>
        <w:ind w:firstLine="720"/>
        <w:jc w:val="center"/>
        <w:rPr>
          <w:sz w:val="28"/>
          <w:szCs w:val="28"/>
        </w:rPr>
      </w:pPr>
      <w:r w:rsidRPr="00531336">
        <w:rPr>
          <w:b/>
          <w:sz w:val="28"/>
          <w:szCs w:val="28"/>
        </w:rPr>
        <w:t xml:space="preserve">заместителя председателя и членов Комиссии </w:t>
      </w:r>
    </w:p>
    <w:p w:rsidR="00D60528" w:rsidRPr="00531336" w:rsidRDefault="00D60528" w:rsidP="00D60528">
      <w:pPr>
        <w:pStyle w:val="2"/>
        <w:ind w:left="0" w:firstLine="720"/>
        <w:jc w:val="both"/>
        <w:rPr>
          <w:sz w:val="28"/>
          <w:szCs w:val="28"/>
        </w:rPr>
      </w:pPr>
    </w:p>
    <w:p w:rsidR="00D60528" w:rsidRPr="00531336" w:rsidRDefault="00D60528" w:rsidP="00D60528">
      <w:pPr>
        <w:pStyle w:val="2"/>
        <w:ind w:left="0"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 xml:space="preserve">3. 1. Председатель Комиссии: </w:t>
      </w:r>
    </w:p>
    <w:p w:rsidR="00D60528" w:rsidRPr="00531336" w:rsidRDefault="00D60528" w:rsidP="00D60528">
      <w:pPr>
        <w:ind w:firstLine="851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ведет заседания комиссии;</w:t>
      </w:r>
    </w:p>
    <w:p w:rsidR="00D60528" w:rsidRPr="00531336" w:rsidRDefault="00D60528" w:rsidP="00D60528">
      <w:pPr>
        <w:ind w:firstLine="851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координирует ее деятельность с деятельностью других  рабочих орг</w:t>
      </w:r>
      <w:r w:rsidRPr="00531336">
        <w:rPr>
          <w:sz w:val="28"/>
          <w:szCs w:val="28"/>
        </w:rPr>
        <w:t>а</w:t>
      </w:r>
      <w:r w:rsidRPr="00531336">
        <w:rPr>
          <w:sz w:val="28"/>
          <w:szCs w:val="28"/>
        </w:rPr>
        <w:t xml:space="preserve">нов Совета депутатов, в том числе при совместном рассмотрении вопросов, </w:t>
      </w:r>
      <w:proofErr w:type="gramStart"/>
      <w:r w:rsidRPr="00531336">
        <w:rPr>
          <w:sz w:val="28"/>
          <w:szCs w:val="28"/>
        </w:rPr>
        <w:t>о</w:t>
      </w:r>
      <w:r w:rsidRPr="00531336">
        <w:rPr>
          <w:sz w:val="28"/>
          <w:szCs w:val="28"/>
        </w:rPr>
        <w:t>т</w:t>
      </w:r>
      <w:r w:rsidRPr="00531336">
        <w:rPr>
          <w:sz w:val="28"/>
          <w:szCs w:val="28"/>
        </w:rPr>
        <w:t>читывается о деятельности</w:t>
      </w:r>
      <w:proofErr w:type="gramEnd"/>
      <w:r w:rsidRPr="00531336">
        <w:rPr>
          <w:sz w:val="28"/>
          <w:szCs w:val="28"/>
        </w:rPr>
        <w:t xml:space="preserve">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осуществляет руководство деятельностью Комиссии и организует ее р</w:t>
      </w:r>
      <w:r w:rsidRPr="00531336">
        <w:rPr>
          <w:sz w:val="28"/>
          <w:szCs w:val="28"/>
        </w:rPr>
        <w:t>а</w:t>
      </w:r>
      <w:r w:rsidRPr="00531336">
        <w:rPr>
          <w:sz w:val="28"/>
          <w:szCs w:val="28"/>
        </w:rPr>
        <w:t>боту, в том числе формирует повестку дня заседания Комиссии и список пр</w:t>
      </w:r>
      <w:r w:rsidRPr="00531336">
        <w:rPr>
          <w:sz w:val="28"/>
          <w:szCs w:val="28"/>
        </w:rPr>
        <w:t>и</w:t>
      </w:r>
      <w:r w:rsidRPr="00531336">
        <w:rPr>
          <w:sz w:val="28"/>
          <w:szCs w:val="28"/>
        </w:rPr>
        <w:t>глашенных для участия в заседаниях лиц, запрашивает (</w:t>
      </w:r>
      <w:proofErr w:type="gramStart"/>
      <w:r w:rsidRPr="00531336">
        <w:rPr>
          <w:sz w:val="28"/>
          <w:szCs w:val="28"/>
        </w:rPr>
        <w:t xml:space="preserve">готовит) </w:t>
      </w:r>
      <w:proofErr w:type="gramEnd"/>
      <w:r w:rsidRPr="00531336">
        <w:rPr>
          <w:sz w:val="28"/>
          <w:szCs w:val="28"/>
        </w:rPr>
        <w:t>необходимые материалы,  ведет заседания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распределяет обязанности между членами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созывает внеочередное заседание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представляет Комиссию в органах государственной власти и органах местного самоуправления</w:t>
      </w:r>
      <w:r w:rsidRPr="00531336">
        <w:t xml:space="preserve"> </w:t>
      </w:r>
      <w:r w:rsidRPr="00531336">
        <w:rPr>
          <w:sz w:val="28"/>
          <w:szCs w:val="28"/>
        </w:rPr>
        <w:t>власти, без каких-либо дополнительных докуме</w:t>
      </w:r>
      <w:r w:rsidRPr="00531336">
        <w:rPr>
          <w:sz w:val="28"/>
          <w:szCs w:val="28"/>
        </w:rPr>
        <w:t>н</w:t>
      </w:r>
      <w:r w:rsidRPr="00531336">
        <w:rPr>
          <w:sz w:val="28"/>
          <w:szCs w:val="28"/>
        </w:rPr>
        <w:t xml:space="preserve">тальных подтверждений своих полномочий; 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по решению Комиссии или при подготовке ответа избирателям ведет  переписку на бланках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представляет Совету депутатов отчеты о результатах проведенных ко</w:t>
      </w:r>
      <w:r w:rsidRPr="00531336">
        <w:rPr>
          <w:sz w:val="28"/>
          <w:szCs w:val="28"/>
        </w:rPr>
        <w:t>н</w:t>
      </w:r>
      <w:r w:rsidRPr="00531336">
        <w:rPr>
          <w:sz w:val="28"/>
          <w:szCs w:val="28"/>
        </w:rPr>
        <w:t xml:space="preserve">трольных мероприятий, а также ежегодные отчеты о работе Комиссии; 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обладает правом подписи заключений Комиссии.</w:t>
      </w:r>
    </w:p>
    <w:p w:rsidR="00D60528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3.1.1. Полномочия председателя постоянной комиссии могут быть до</w:t>
      </w:r>
      <w:r w:rsidRPr="00531336">
        <w:rPr>
          <w:sz w:val="28"/>
          <w:szCs w:val="28"/>
        </w:rPr>
        <w:t>с</w:t>
      </w:r>
      <w:r w:rsidRPr="00531336">
        <w:rPr>
          <w:sz w:val="28"/>
          <w:szCs w:val="28"/>
        </w:rPr>
        <w:t>рочно прекращены на основании личного письменного заявления или по пре</w:t>
      </w:r>
      <w:r w:rsidRPr="00531336">
        <w:rPr>
          <w:sz w:val="28"/>
          <w:szCs w:val="28"/>
        </w:rPr>
        <w:t>д</w:t>
      </w:r>
      <w:r w:rsidRPr="00531336">
        <w:rPr>
          <w:sz w:val="28"/>
          <w:szCs w:val="28"/>
        </w:rPr>
        <w:t>ставлению комиссии решением Совета депутатов.</w:t>
      </w:r>
    </w:p>
    <w:p w:rsidR="00502CFE" w:rsidRPr="00D96DB5" w:rsidRDefault="00502CFE" w:rsidP="00502CFE">
      <w:pPr>
        <w:ind w:firstLine="851"/>
        <w:jc w:val="both"/>
        <w:rPr>
          <w:sz w:val="28"/>
          <w:szCs w:val="28"/>
        </w:rPr>
      </w:pPr>
      <w:r w:rsidRPr="00D96DB5">
        <w:rPr>
          <w:sz w:val="28"/>
          <w:szCs w:val="28"/>
        </w:rPr>
        <w:t>3.1.2. В случае отсутствия Председателя Комиссии,  его полномочия, предусмотренные  п.3.1. настоящего Положения осуществляются Заместит</w:t>
      </w:r>
      <w:r w:rsidRPr="00D96DB5">
        <w:rPr>
          <w:sz w:val="28"/>
          <w:szCs w:val="28"/>
        </w:rPr>
        <w:t>е</w:t>
      </w:r>
      <w:r w:rsidRPr="00D96DB5">
        <w:rPr>
          <w:sz w:val="28"/>
          <w:szCs w:val="28"/>
        </w:rPr>
        <w:t>лем председателя Комиссии.</w:t>
      </w:r>
    </w:p>
    <w:p w:rsidR="00502CFE" w:rsidRPr="00531336" w:rsidRDefault="00502CFE" w:rsidP="00D60528">
      <w:pPr>
        <w:ind w:firstLine="720"/>
        <w:jc w:val="both"/>
        <w:rPr>
          <w:sz w:val="28"/>
          <w:szCs w:val="28"/>
        </w:rPr>
      </w:pPr>
    </w:p>
    <w:p w:rsidR="00D60528" w:rsidRPr="00531336" w:rsidRDefault="00D60528" w:rsidP="00D60528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lastRenderedPageBreak/>
        <w:t>3.2. По поручению председателя и при его отсутствии работой Комиссии руководит заместитель председателя в полном объеме.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3.3. Члены Комиссии имеют право: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вносить вопросы и предложения на рассмотрение Комиссии, участв</w:t>
      </w:r>
      <w:r w:rsidRPr="00531336">
        <w:rPr>
          <w:sz w:val="28"/>
          <w:szCs w:val="28"/>
        </w:rPr>
        <w:t>о</w:t>
      </w:r>
      <w:r w:rsidRPr="00531336">
        <w:rPr>
          <w:sz w:val="28"/>
          <w:szCs w:val="28"/>
        </w:rPr>
        <w:t>вать в подготовке, обсуждении и принятии по ним решений, а также в орган</w:t>
      </w:r>
      <w:r w:rsidRPr="00531336">
        <w:rPr>
          <w:sz w:val="28"/>
          <w:szCs w:val="28"/>
        </w:rPr>
        <w:t>и</w:t>
      </w:r>
      <w:r w:rsidRPr="00531336">
        <w:rPr>
          <w:sz w:val="28"/>
          <w:szCs w:val="28"/>
        </w:rPr>
        <w:t xml:space="preserve">зации их реализации и </w:t>
      </w:r>
      <w:proofErr w:type="gramStart"/>
      <w:r w:rsidRPr="00531336">
        <w:rPr>
          <w:sz w:val="28"/>
          <w:szCs w:val="28"/>
        </w:rPr>
        <w:t>контроле за</w:t>
      </w:r>
      <w:proofErr w:type="gramEnd"/>
      <w:r w:rsidRPr="00531336">
        <w:rPr>
          <w:sz w:val="28"/>
          <w:szCs w:val="28"/>
        </w:rPr>
        <w:t xml:space="preserve"> их выполнением;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</w:t>
      </w:r>
      <w:r w:rsidRPr="00531336">
        <w:rPr>
          <w:sz w:val="28"/>
          <w:szCs w:val="28"/>
        </w:rPr>
        <w:t>м</w:t>
      </w:r>
      <w:r w:rsidRPr="00531336">
        <w:rPr>
          <w:sz w:val="28"/>
          <w:szCs w:val="28"/>
        </w:rPr>
        <w:t>ся к ведению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представлять Совету депутатов свое особое мнение в случаях несогл</w:t>
      </w:r>
      <w:r w:rsidRPr="00531336">
        <w:rPr>
          <w:sz w:val="28"/>
          <w:szCs w:val="28"/>
        </w:rPr>
        <w:t>а</w:t>
      </w:r>
      <w:r w:rsidRPr="00531336">
        <w:rPr>
          <w:sz w:val="28"/>
          <w:szCs w:val="28"/>
        </w:rPr>
        <w:t>сия с принятым Комиссией решением;</w:t>
      </w:r>
    </w:p>
    <w:p w:rsidR="00D60528" w:rsidRPr="00531336" w:rsidRDefault="00D60528" w:rsidP="00D60528">
      <w:pPr>
        <w:ind w:firstLine="720"/>
        <w:jc w:val="both"/>
        <w:rPr>
          <w:i/>
          <w:sz w:val="28"/>
          <w:szCs w:val="28"/>
        </w:rPr>
      </w:pPr>
      <w:r w:rsidRPr="00531336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сложить свои полномочия члена Комиссии на основании личного (письменного) заявления на имя главы муниципального округа.</w:t>
      </w:r>
    </w:p>
    <w:p w:rsidR="004B34A8" w:rsidRPr="00C555C2" w:rsidRDefault="004B34A8" w:rsidP="00A366E3">
      <w:pPr>
        <w:pStyle w:val="1"/>
        <w:ind w:left="0" w:firstLine="720"/>
        <w:jc w:val="both"/>
        <w:rPr>
          <w:sz w:val="28"/>
          <w:szCs w:val="28"/>
        </w:rPr>
      </w:pPr>
    </w:p>
    <w:p w:rsidR="004B34A8" w:rsidRDefault="004B34A8" w:rsidP="0028602F">
      <w:pPr>
        <w:pStyle w:val="1"/>
        <w:ind w:left="0" w:firstLine="720"/>
        <w:jc w:val="both"/>
        <w:rPr>
          <w:sz w:val="28"/>
          <w:szCs w:val="28"/>
        </w:rPr>
      </w:pPr>
    </w:p>
    <w:p w:rsidR="00617A9C" w:rsidRDefault="00617A9C" w:rsidP="00A366E3">
      <w:pPr>
        <w:ind w:firstLine="720"/>
        <w:jc w:val="both"/>
        <w:rPr>
          <w:sz w:val="28"/>
          <w:szCs w:val="28"/>
        </w:rPr>
      </w:pPr>
    </w:p>
    <w:p w:rsidR="00617A9C" w:rsidRDefault="00617A9C" w:rsidP="00A366E3">
      <w:pPr>
        <w:ind w:firstLine="720"/>
        <w:jc w:val="center"/>
        <w:rPr>
          <w:b/>
          <w:sz w:val="28"/>
          <w:szCs w:val="28"/>
        </w:rPr>
      </w:pPr>
      <w:r w:rsidRPr="00617A9C">
        <w:rPr>
          <w:b/>
          <w:sz w:val="28"/>
          <w:szCs w:val="28"/>
        </w:rPr>
        <w:t xml:space="preserve">4. </w:t>
      </w:r>
      <w:r w:rsidR="00BF154E">
        <w:rPr>
          <w:b/>
          <w:sz w:val="28"/>
          <w:szCs w:val="28"/>
        </w:rPr>
        <w:t>Организация деятельности</w:t>
      </w:r>
      <w:r w:rsidRPr="00617A9C">
        <w:rPr>
          <w:b/>
          <w:sz w:val="28"/>
          <w:szCs w:val="28"/>
        </w:rPr>
        <w:t xml:space="preserve"> Комиссии</w:t>
      </w:r>
    </w:p>
    <w:p w:rsidR="00D60528" w:rsidRDefault="00D60528" w:rsidP="00D60528">
      <w:pPr>
        <w:ind w:firstLine="720"/>
        <w:jc w:val="both"/>
        <w:rPr>
          <w:sz w:val="28"/>
          <w:szCs w:val="28"/>
        </w:rPr>
      </w:pP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4.1.</w:t>
      </w:r>
      <w:r w:rsidRPr="00531336">
        <w:rPr>
          <w:b/>
          <w:sz w:val="28"/>
          <w:szCs w:val="28"/>
        </w:rPr>
        <w:t xml:space="preserve"> </w:t>
      </w:r>
      <w:r w:rsidRPr="00531336">
        <w:rPr>
          <w:sz w:val="28"/>
          <w:szCs w:val="28"/>
        </w:rPr>
        <w:t>Организационное обеспечение деятельности Комиссии осуществляет аппарат Совета депутатов муниципального округа (далее – аппарат). Главой муниципального округа из числа муниципальных служащих аппарата по согл</w:t>
      </w:r>
      <w:r w:rsidRPr="00531336">
        <w:rPr>
          <w:sz w:val="28"/>
          <w:szCs w:val="28"/>
        </w:rPr>
        <w:t>а</w:t>
      </w:r>
      <w:r w:rsidRPr="00531336">
        <w:rPr>
          <w:sz w:val="28"/>
          <w:szCs w:val="28"/>
        </w:rPr>
        <w:t>сованию с Председателем Комиссии назначается технический секретарь К</w:t>
      </w:r>
      <w:r w:rsidRPr="00531336">
        <w:rPr>
          <w:sz w:val="28"/>
          <w:szCs w:val="28"/>
        </w:rPr>
        <w:t>о</w:t>
      </w:r>
      <w:r w:rsidRPr="00531336">
        <w:rPr>
          <w:sz w:val="28"/>
          <w:szCs w:val="28"/>
        </w:rPr>
        <w:t>миссии (далее – Секретарь).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 xml:space="preserve"> 4.2. Секретарь исполняет следующее обязанности: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обеспечивает делопроизводство Комиссии;</w:t>
      </w:r>
    </w:p>
    <w:p w:rsidR="00D60528" w:rsidRPr="00531336" w:rsidRDefault="00D60528" w:rsidP="00D60528">
      <w:pPr>
        <w:pStyle w:val="2"/>
        <w:ind w:left="0"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готовит материалы к заседанию Комиссии;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уведомляет о месте и времени очередного заседания Комиссии не менее чем за двое суток Председателя, заместителя председателя и членов Комиссии, а также заблаговременно информирует об этом других депутатов Совета деп</w:t>
      </w:r>
      <w:r w:rsidRPr="00531336">
        <w:rPr>
          <w:sz w:val="28"/>
          <w:szCs w:val="28"/>
        </w:rPr>
        <w:t>у</w:t>
      </w:r>
      <w:r w:rsidRPr="00531336">
        <w:rPr>
          <w:sz w:val="28"/>
          <w:szCs w:val="28"/>
        </w:rPr>
        <w:t>татов и иных участников заседания;</w:t>
      </w:r>
    </w:p>
    <w:p w:rsidR="00D60528" w:rsidRPr="00531336" w:rsidRDefault="00D60528" w:rsidP="00D60528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- обеспечивает регистрацию участников заседания Комиссии;</w:t>
      </w:r>
    </w:p>
    <w:p w:rsidR="00D60528" w:rsidRPr="00531336" w:rsidRDefault="00D60528" w:rsidP="00D60528">
      <w:pPr>
        <w:ind w:firstLine="720"/>
        <w:jc w:val="both"/>
        <w:rPr>
          <w:i/>
          <w:sz w:val="28"/>
          <w:szCs w:val="28"/>
        </w:rPr>
      </w:pPr>
      <w:r w:rsidRPr="00531336">
        <w:rPr>
          <w:sz w:val="28"/>
          <w:szCs w:val="28"/>
        </w:rPr>
        <w:t>- ведет протоколы заседаний Комиссии</w:t>
      </w:r>
      <w:r w:rsidRPr="00531336">
        <w:rPr>
          <w:i/>
          <w:sz w:val="28"/>
          <w:szCs w:val="28"/>
        </w:rPr>
        <w:t>.</w:t>
      </w:r>
    </w:p>
    <w:p w:rsidR="00D60528" w:rsidRPr="00531336" w:rsidRDefault="00D60528" w:rsidP="00D60528">
      <w:pPr>
        <w:pStyle w:val="2"/>
        <w:ind w:left="0"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4.3. Заседания Комиссии проводятся в помещении, предоставленном а</w:t>
      </w:r>
      <w:r w:rsidRPr="00531336">
        <w:rPr>
          <w:sz w:val="28"/>
          <w:szCs w:val="28"/>
        </w:rPr>
        <w:t>п</w:t>
      </w:r>
      <w:r w:rsidRPr="00531336">
        <w:rPr>
          <w:sz w:val="28"/>
          <w:szCs w:val="28"/>
        </w:rPr>
        <w:t>паратом.</w:t>
      </w:r>
    </w:p>
    <w:p w:rsidR="00FA3751" w:rsidRPr="00DC39AF" w:rsidRDefault="00FA3751" w:rsidP="000E0C8F">
      <w:pPr>
        <w:rPr>
          <w:sz w:val="28"/>
          <w:szCs w:val="28"/>
        </w:rPr>
      </w:pPr>
    </w:p>
    <w:p w:rsidR="00D60528" w:rsidRPr="000E0C8F" w:rsidRDefault="00D60528" w:rsidP="00D60528">
      <w:pPr>
        <w:jc w:val="center"/>
        <w:rPr>
          <w:b/>
          <w:sz w:val="28"/>
          <w:szCs w:val="28"/>
        </w:rPr>
      </w:pPr>
      <w:r w:rsidRPr="000E0C8F">
        <w:rPr>
          <w:b/>
          <w:sz w:val="28"/>
          <w:szCs w:val="28"/>
        </w:rPr>
        <w:t>5. Полномочия и функции Комиссии</w:t>
      </w:r>
    </w:p>
    <w:p w:rsidR="00D60528" w:rsidRPr="000E0C8F" w:rsidRDefault="00D60528" w:rsidP="00D60528">
      <w:pPr>
        <w:pStyle w:val="2"/>
        <w:ind w:left="0" w:firstLine="720"/>
        <w:rPr>
          <w:sz w:val="28"/>
          <w:szCs w:val="28"/>
        </w:rPr>
      </w:pPr>
    </w:p>
    <w:p w:rsidR="00D60528" w:rsidRPr="000E0C8F" w:rsidRDefault="00D60528" w:rsidP="005961BD">
      <w:pPr>
        <w:ind w:firstLine="720"/>
        <w:jc w:val="both"/>
        <w:rPr>
          <w:sz w:val="28"/>
          <w:szCs w:val="28"/>
        </w:rPr>
      </w:pPr>
      <w:r w:rsidRPr="000E0C8F">
        <w:rPr>
          <w:sz w:val="28"/>
          <w:szCs w:val="28"/>
        </w:rPr>
        <w:t>5.1. Комиссия ос</w:t>
      </w:r>
      <w:r w:rsidR="005961BD">
        <w:rPr>
          <w:sz w:val="28"/>
          <w:szCs w:val="28"/>
        </w:rPr>
        <w:t>уществляет следующие полномочия</w:t>
      </w:r>
      <w:r w:rsidRPr="000E0C8F">
        <w:rPr>
          <w:sz w:val="28"/>
          <w:szCs w:val="28"/>
        </w:rPr>
        <w:t>, связанные с реш</w:t>
      </w:r>
      <w:r w:rsidRPr="000E0C8F">
        <w:rPr>
          <w:sz w:val="28"/>
          <w:szCs w:val="28"/>
        </w:rPr>
        <w:t>е</w:t>
      </w:r>
      <w:r w:rsidRPr="000E0C8F">
        <w:rPr>
          <w:sz w:val="28"/>
          <w:szCs w:val="28"/>
        </w:rPr>
        <w:t>нием вопросов местного значения: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7F45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F45">
        <w:rPr>
          <w:rFonts w:ascii="Times New Roman" w:hAnsi="Times New Roman" w:cs="Times New Roman"/>
          <w:sz w:val="28"/>
          <w:szCs w:val="28"/>
        </w:rPr>
        <w:t>) установление порядка владения, пользования и распоряжения имущ</w:t>
      </w:r>
      <w:r w:rsidR="00F57F45">
        <w:rPr>
          <w:rFonts w:ascii="Times New Roman" w:hAnsi="Times New Roman" w:cs="Times New Roman"/>
          <w:sz w:val="28"/>
          <w:szCs w:val="28"/>
        </w:rPr>
        <w:t>е</w:t>
      </w:r>
      <w:r w:rsidR="00F57F45">
        <w:rPr>
          <w:rFonts w:ascii="Times New Roman" w:hAnsi="Times New Roman" w:cs="Times New Roman"/>
          <w:sz w:val="28"/>
          <w:szCs w:val="28"/>
        </w:rPr>
        <w:t>ством, находящимся в муниципальной собственности;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7F45">
        <w:rPr>
          <w:rFonts w:ascii="Times New Roman" w:hAnsi="Times New Roman" w:cs="Times New Roman"/>
          <w:sz w:val="28"/>
          <w:szCs w:val="28"/>
        </w:rPr>
        <w:t>) принятие решений о разрешении вступления в брак лицам, достигшим возраста шестнадцати лет, в порядке, установленном семейным законодател</w:t>
      </w:r>
      <w:r w:rsidR="00F57F45">
        <w:rPr>
          <w:rFonts w:ascii="Times New Roman" w:hAnsi="Times New Roman" w:cs="Times New Roman"/>
          <w:sz w:val="28"/>
          <w:szCs w:val="28"/>
        </w:rPr>
        <w:t>ь</w:t>
      </w:r>
      <w:r w:rsidR="00F57F45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7F45">
        <w:rPr>
          <w:rFonts w:ascii="Times New Roman" w:hAnsi="Times New Roman" w:cs="Times New Roman"/>
          <w:bCs/>
          <w:sz w:val="28"/>
          <w:szCs w:val="28"/>
        </w:rPr>
        <w:t>)</w:t>
      </w:r>
      <w:r w:rsidR="00F57F45">
        <w:rPr>
          <w:rFonts w:ascii="Times New Roman" w:hAnsi="Times New Roman" w:cs="Times New Roman"/>
          <w:sz w:val="28"/>
          <w:szCs w:val="28"/>
        </w:rPr>
        <w:t xml:space="preserve"> регистрация трудовых договоров, заключаемых работодателями – ф</w:t>
      </w:r>
      <w:r w:rsidR="00F57F45">
        <w:rPr>
          <w:rFonts w:ascii="Times New Roman" w:hAnsi="Times New Roman" w:cs="Times New Roman"/>
          <w:sz w:val="28"/>
          <w:szCs w:val="28"/>
        </w:rPr>
        <w:t>и</w:t>
      </w:r>
      <w:r w:rsidR="00F57F45">
        <w:rPr>
          <w:rFonts w:ascii="Times New Roman" w:hAnsi="Times New Roman" w:cs="Times New Roman"/>
          <w:sz w:val="28"/>
          <w:szCs w:val="28"/>
        </w:rPr>
        <w:t>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F45">
        <w:rPr>
          <w:rFonts w:ascii="Times New Roman" w:hAnsi="Times New Roman" w:cs="Times New Roman"/>
          <w:sz w:val="28"/>
          <w:szCs w:val="28"/>
        </w:rPr>
        <w:t>) регистрация уставов территориального общественного самоуправл</w:t>
      </w:r>
      <w:r w:rsidR="00F57F45">
        <w:rPr>
          <w:rFonts w:ascii="Times New Roman" w:hAnsi="Times New Roman" w:cs="Times New Roman"/>
          <w:sz w:val="28"/>
          <w:szCs w:val="28"/>
        </w:rPr>
        <w:t>е</w:t>
      </w:r>
      <w:r w:rsidR="00F57F45">
        <w:rPr>
          <w:rFonts w:ascii="Times New Roman" w:hAnsi="Times New Roman" w:cs="Times New Roman"/>
          <w:sz w:val="28"/>
          <w:szCs w:val="28"/>
        </w:rPr>
        <w:t>ния;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7F45">
        <w:rPr>
          <w:rFonts w:ascii="Times New Roman" w:hAnsi="Times New Roman" w:cs="Times New Roman"/>
          <w:sz w:val="28"/>
          <w:szCs w:val="28"/>
        </w:rPr>
        <w:t>) учреждение знаков отличия (почетных знаков, грамот, дипломов) м</w:t>
      </w:r>
      <w:r w:rsidR="00F57F45">
        <w:rPr>
          <w:rFonts w:ascii="Times New Roman" w:hAnsi="Times New Roman" w:cs="Times New Roman"/>
          <w:sz w:val="28"/>
          <w:szCs w:val="28"/>
        </w:rPr>
        <w:t>у</w:t>
      </w:r>
      <w:r w:rsidR="00F57F45">
        <w:rPr>
          <w:rFonts w:ascii="Times New Roman" w:hAnsi="Times New Roman" w:cs="Times New Roman"/>
          <w:sz w:val="28"/>
          <w:szCs w:val="28"/>
        </w:rPr>
        <w:t>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7F45">
        <w:rPr>
          <w:rFonts w:ascii="Times New Roman" w:hAnsi="Times New Roman" w:cs="Times New Roman"/>
          <w:sz w:val="28"/>
          <w:szCs w:val="28"/>
        </w:rPr>
        <w:t>) информирование жителей о деятельности органов местного сам</w:t>
      </w:r>
      <w:r w:rsidR="00F57F45">
        <w:rPr>
          <w:rFonts w:ascii="Times New Roman" w:hAnsi="Times New Roman" w:cs="Times New Roman"/>
          <w:sz w:val="28"/>
          <w:szCs w:val="28"/>
        </w:rPr>
        <w:t>о</w:t>
      </w:r>
      <w:r w:rsidR="00F57F4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57F45">
        <w:rPr>
          <w:rFonts w:ascii="Times New Roman" w:hAnsi="Times New Roman" w:cs="Times New Roman"/>
          <w:bCs/>
          <w:sz w:val="28"/>
          <w:szCs w:val="28"/>
        </w:rPr>
        <w:t>муниципального округа (далее – органов местного самоуправл</w:t>
      </w:r>
      <w:r w:rsidR="00F57F45">
        <w:rPr>
          <w:rFonts w:ascii="Times New Roman" w:hAnsi="Times New Roman" w:cs="Times New Roman"/>
          <w:bCs/>
          <w:sz w:val="28"/>
          <w:szCs w:val="28"/>
        </w:rPr>
        <w:t>е</w:t>
      </w:r>
      <w:r w:rsidR="00F57F45">
        <w:rPr>
          <w:rFonts w:ascii="Times New Roman" w:hAnsi="Times New Roman" w:cs="Times New Roman"/>
          <w:bCs/>
          <w:sz w:val="28"/>
          <w:szCs w:val="28"/>
        </w:rPr>
        <w:t>ния)</w:t>
      </w:r>
      <w:r w:rsidR="00F57F45">
        <w:rPr>
          <w:rFonts w:ascii="Times New Roman" w:hAnsi="Times New Roman" w:cs="Times New Roman"/>
          <w:sz w:val="28"/>
          <w:szCs w:val="28"/>
        </w:rPr>
        <w:t>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7F45">
        <w:rPr>
          <w:rFonts w:ascii="Times New Roman" w:hAnsi="Times New Roman" w:cs="Times New Roman"/>
          <w:sz w:val="28"/>
          <w:szCs w:val="28"/>
        </w:rPr>
        <w:t>) распространение экологической информации, полученной от госуда</w:t>
      </w:r>
      <w:r w:rsidR="00F57F45">
        <w:rPr>
          <w:rFonts w:ascii="Times New Roman" w:hAnsi="Times New Roman" w:cs="Times New Roman"/>
          <w:sz w:val="28"/>
          <w:szCs w:val="28"/>
        </w:rPr>
        <w:t>р</w:t>
      </w:r>
      <w:r w:rsidR="00F57F45">
        <w:rPr>
          <w:rFonts w:ascii="Times New Roman" w:hAnsi="Times New Roman" w:cs="Times New Roman"/>
          <w:sz w:val="28"/>
          <w:szCs w:val="28"/>
        </w:rPr>
        <w:t>ственных органов;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7F45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7F45">
        <w:rPr>
          <w:rFonts w:ascii="Times New Roman" w:hAnsi="Times New Roman" w:cs="Times New Roman"/>
          <w:sz w:val="28"/>
          <w:szCs w:val="28"/>
        </w:rPr>
        <w:t>) разработка и утверждение по согласованию с органом управления архивным делом города Москвы нормативно-методических документов, опр</w:t>
      </w:r>
      <w:r w:rsidR="00F57F45">
        <w:rPr>
          <w:rFonts w:ascii="Times New Roman" w:hAnsi="Times New Roman" w:cs="Times New Roman"/>
          <w:sz w:val="28"/>
          <w:szCs w:val="28"/>
        </w:rPr>
        <w:t>е</w:t>
      </w:r>
      <w:r w:rsidR="00F57F45">
        <w:rPr>
          <w:rFonts w:ascii="Times New Roman" w:hAnsi="Times New Roman" w:cs="Times New Roman"/>
          <w:sz w:val="28"/>
          <w:szCs w:val="28"/>
        </w:rPr>
        <w:t xml:space="preserve">деляющих работу архивных, делопроизводственных служб и </w:t>
      </w:r>
      <w:proofErr w:type="gramStart"/>
      <w:r w:rsidR="00F57F45">
        <w:rPr>
          <w:rFonts w:ascii="Times New Roman" w:hAnsi="Times New Roman" w:cs="Times New Roman"/>
          <w:sz w:val="28"/>
          <w:szCs w:val="28"/>
        </w:rPr>
        <w:t>архивов</w:t>
      </w:r>
      <w:proofErr w:type="gramEnd"/>
      <w:r w:rsidR="00F57F45">
        <w:rPr>
          <w:rFonts w:ascii="Times New Roman" w:hAnsi="Times New Roman" w:cs="Times New Roman"/>
          <w:sz w:val="28"/>
          <w:szCs w:val="28"/>
        </w:rPr>
        <w:t xml:space="preserve"> подв</w:t>
      </w:r>
      <w:r w:rsidR="00F57F45">
        <w:rPr>
          <w:rFonts w:ascii="Times New Roman" w:hAnsi="Times New Roman" w:cs="Times New Roman"/>
          <w:sz w:val="28"/>
          <w:szCs w:val="28"/>
        </w:rPr>
        <w:t>е</w:t>
      </w:r>
      <w:r w:rsidR="00F57F45">
        <w:rPr>
          <w:rFonts w:ascii="Times New Roman" w:hAnsi="Times New Roman" w:cs="Times New Roman"/>
          <w:sz w:val="28"/>
          <w:szCs w:val="28"/>
        </w:rPr>
        <w:t>домственных органам местного самоуправления организаций;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7F45">
        <w:rPr>
          <w:rFonts w:ascii="Times New Roman" w:hAnsi="Times New Roman" w:cs="Times New Roman"/>
          <w:sz w:val="28"/>
          <w:szCs w:val="28"/>
        </w:rPr>
        <w:t>) рассмотрение жалоб потребителей, консультирование их по вопр</w:t>
      </w:r>
      <w:r w:rsidR="00F57F45">
        <w:rPr>
          <w:rFonts w:ascii="Times New Roman" w:hAnsi="Times New Roman" w:cs="Times New Roman"/>
          <w:sz w:val="28"/>
          <w:szCs w:val="28"/>
        </w:rPr>
        <w:t>о</w:t>
      </w:r>
      <w:r w:rsidR="00F57F45">
        <w:rPr>
          <w:rFonts w:ascii="Times New Roman" w:hAnsi="Times New Roman" w:cs="Times New Roman"/>
          <w:sz w:val="28"/>
          <w:szCs w:val="28"/>
        </w:rPr>
        <w:t>сам защиты прав потребителей;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7F45">
        <w:rPr>
          <w:rFonts w:ascii="Times New Roman" w:hAnsi="Times New Roman" w:cs="Times New Roman"/>
          <w:sz w:val="28"/>
          <w:szCs w:val="28"/>
        </w:rPr>
        <w:t>) взаимодействие с общественными объединениями;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7F45">
        <w:rPr>
          <w:rFonts w:ascii="Times New Roman" w:hAnsi="Times New Roman" w:cs="Times New Roman"/>
          <w:sz w:val="28"/>
          <w:szCs w:val="28"/>
        </w:rPr>
        <w:t>) участие: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проведении мероприятий по государственному экологическому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 (плановых и внеплановых проверок), осуществляемых 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инспекторами города Москвы по охране природы;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программы, во взаимодействии с отраслевыми, функциональными и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ториальными органами исполнительной власти города Москвы и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учреждениями;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организации работы общественных пунктов охраны порядка и их советов;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организационном обеспечении проведения выборов в органы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органы государственной власти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Москвы, референдума Российской Федерации, референдума города Мос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вы в соответствии с федеральными законами и законами города Москвы;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пропаганде знаний в области пожарной безопасности, предупре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дения и защиты жителей от чрезвычайных ситуаций природного и техногенн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характера, безопасности людей на водных объектах совместно с органами управления Московской городской территориальной подсистемы единой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системы предупреждения и ликвидации чрезвычайных ситуаций, органами исполнительной власти города Москвы;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проведении публичных слушаний по вопросам градостроительства;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округа;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7F45">
        <w:rPr>
          <w:rFonts w:ascii="Times New Roman" w:hAnsi="Times New Roman" w:cs="Times New Roman"/>
          <w:sz w:val="28"/>
          <w:szCs w:val="28"/>
        </w:rPr>
        <w:t>) согласование вносимых управой района города Москвы в префект</w:t>
      </w:r>
      <w:r w:rsidR="00F57F45">
        <w:rPr>
          <w:rFonts w:ascii="Times New Roman" w:hAnsi="Times New Roman" w:cs="Times New Roman"/>
          <w:sz w:val="28"/>
          <w:szCs w:val="28"/>
        </w:rPr>
        <w:t>у</w:t>
      </w:r>
      <w:r w:rsidR="00F57F45">
        <w:rPr>
          <w:rFonts w:ascii="Times New Roman" w:hAnsi="Times New Roman" w:cs="Times New Roman"/>
          <w:sz w:val="28"/>
          <w:szCs w:val="28"/>
        </w:rPr>
        <w:t>ру административного округа города Москвы предложений: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57F45">
        <w:rPr>
          <w:rFonts w:ascii="Times New Roman" w:hAnsi="Times New Roman" w:cs="Times New Roman"/>
          <w:sz w:val="28"/>
          <w:szCs w:val="28"/>
        </w:rPr>
        <w:t>) содействие созданию и деятельности различных форм территориал</w:t>
      </w:r>
      <w:r w:rsidR="00F57F45">
        <w:rPr>
          <w:rFonts w:ascii="Times New Roman" w:hAnsi="Times New Roman" w:cs="Times New Roman"/>
          <w:sz w:val="28"/>
          <w:szCs w:val="28"/>
        </w:rPr>
        <w:t>ь</w:t>
      </w:r>
      <w:r w:rsidR="00F57F45">
        <w:rPr>
          <w:rFonts w:ascii="Times New Roman" w:hAnsi="Times New Roman" w:cs="Times New Roman"/>
          <w:sz w:val="28"/>
          <w:szCs w:val="28"/>
        </w:rPr>
        <w:t>ного общественного самоуправления, взаимодействие с их органами, а также органами жилищного самоуправления;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57F45">
        <w:rPr>
          <w:rFonts w:ascii="Times New Roman" w:hAnsi="Times New Roman" w:cs="Times New Roman"/>
          <w:sz w:val="28"/>
          <w:szCs w:val="28"/>
        </w:rPr>
        <w:t>) содействие осуществлению государственного экологического мон</w:t>
      </w:r>
      <w:r w:rsidR="00F57F45">
        <w:rPr>
          <w:rFonts w:ascii="Times New Roman" w:hAnsi="Times New Roman" w:cs="Times New Roman"/>
          <w:sz w:val="28"/>
          <w:szCs w:val="28"/>
        </w:rPr>
        <w:t>и</w:t>
      </w:r>
      <w:r w:rsidR="00F57F45">
        <w:rPr>
          <w:rFonts w:ascii="Times New Roman" w:hAnsi="Times New Roman" w:cs="Times New Roman"/>
          <w:sz w:val="28"/>
          <w:szCs w:val="28"/>
        </w:rPr>
        <w:t>торинга, внесение в уполномоченный орган исполнительной власти города М</w:t>
      </w:r>
      <w:r w:rsidR="00F57F45">
        <w:rPr>
          <w:rFonts w:ascii="Times New Roman" w:hAnsi="Times New Roman" w:cs="Times New Roman"/>
          <w:sz w:val="28"/>
          <w:szCs w:val="28"/>
        </w:rPr>
        <w:t>о</w:t>
      </w:r>
      <w:r w:rsidR="00F57F45">
        <w:rPr>
          <w:rFonts w:ascii="Times New Roman" w:hAnsi="Times New Roman" w:cs="Times New Roman"/>
          <w:sz w:val="28"/>
          <w:szCs w:val="28"/>
        </w:rPr>
        <w:t>сквы предложений по созданию и размещению постов государственного экол</w:t>
      </w:r>
      <w:r w:rsidR="00F57F45">
        <w:rPr>
          <w:rFonts w:ascii="Times New Roman" w:hAnsi="Times New Roman" w:cs="Times New Roman"/>
          <w:sz w:val="28"/>
          <w:szCs w:val="28"/>
        </w:rPr>
        <w:t>о</w:t>
      </w:r>
      <w:r w:rsidR="00F57F45">
        <w:rPr>
          <w:rFonts w:ascii="Times New Roman" w:hAnsi="Times New Roman" w:cs="Times New Roman"/>
          <w:sz w:val="28"/>
          <w:szCs w:val="28"/>
        </w:rPr>
        <w:t>гического мониторинга, осуществление добровольного экологического мон</w:t>
      </w:r>
      <w:r w:rsidR="00F57F45">
        <w:rPr>
          <w:rFonts w:ascii="Times New Roman" w:hAnsi="Times New Roman" w:cs="Times New Roman"/>
          <w:sz w:val="28"/>
          <w:szCs w:val="28"/>
        </w:rPr>
        <w:t>и</w:t>
      </w:r>
      <w:r w:rsidR="00F57F45">
        <w:rPr>
          <w:rFonts w:ascii="Times New Roman" w:hAnsi="Times New Roman" w:cs="Times New Roman"/>
          <w:sz w:val="28"/>
          <w:szCs w:val="28"/>
        </w:rPr>
        <w:t>торинга на территории муниципального округа;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57F45">
        <w:rPr>
          <w:rFonts w:ascii="Times New Roman" w:hAnsi="Times New Roman" w:cs="Times New Roman"/>
          <w:sz w:val="28"/>
          <w:szCs w:val="28"/>
        </w:rPr>
        <w:t>) внесение в уполномоченные органы исполнительной власти города Москвы предложений: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особо охраняемых природных территорий, природных и озелененных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торий в городе Москве;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повышению эффективности охраны общественного порядка на территории муниципального округа;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F57F45" w:rsidRPr="00386D31" w:rsidRDefault="000E0C8F" w:rsidP="00F57F45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57F45" w:rsidRPr="00386D31">
        <w:rPr>
          <w:sz w:val="28"/>
          <w:szCs w:val="28"/>
        </w:rPr>
        <w:t>) внесение в соответствии с Законом города Москвы от 25 июня 2008 года № 28 «Градостроительный кодекс города Москвы» в о</w:t>
      </w:r>
      <w:r w:rsidR="00F57F45" w:rsidRPr="00386D31">
        <w:rPr>
          <w:sz w:val="28"/>
          <w:szCs w:val="28"/>
        </w:rPr>
        <w:t>р</w:t>
      </w:r>
      <w:r w:rsidR="00F57F45" w:rsidRPr="00386D31">
        <w:rPr>
          <w:sz w:val="28"/>
          <w:szCs w:val="28"/>
        </w:rPr>
        <w:t>ган исполнительной власти города Москвы, уполномоченный в области град</w:t>
      </w:r>
      <w:r w:rsidR="00F57F45" w:rsidRPr="00386D31">
        <w:rPr>
          <w:sz w:val="28"/>
          <w:szCs w:val="28"/>
        </w:rPr>
        <w:t>о</w:t>
      </w:r>
      <w:r w:rsidR="00F57F45" w:rsidRPr="00386D31">
        <w:rPr>
          <w:sz w:val="28"/>
          <w:szCs w:val="28"/>
        </w:rPr>
        <w:t>строительного проектирования и архитектуры, или в соответствующую окру</w:t>
      </w:r>
      <w:r w:rsidR="00F57F45" w:rsidRPr="00386D31">
        <w:rPr>
          <w:sz w:val="28"/>
          <w:szCs w:val="28"/>
        </w:rPr>
        <w:t>ж</w:t>
      </w:r>
      <w:r w:rsidR="00F57F45" w:rsidRPr="00386D31">
        <w:rPr>
          <w:sz w:val="28"/>
          <w:szCs w:val="28"/>
        </w:rPr>
        <w:t>ную комиссию по вопросам градостроительства, землепользования и застройки при Правительстве Москвы предложений в части, касающейся территории м</w:t>
      </w:r>
      <w:r w:rsidR="00F57F45" w:rsidRPr="00386D31">
        <w:rPr>
          <w:sz w:val="28"/>
          <w:szCs w:val="28"/>
        </w:rPr>
        <w:t>у</w:t>
      </w:r>
      <w:r w:rsidR="00F57F45" w:rsidRPr="00386D31">
        <w:rPr>
          <w:sz w:val="28"/>
          <w:szCs w:val="28"/>
        </w:rPr>
        <w:t>ниципального округа: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r>
        <w:t>а</w:t>
      </w:r>
      <w:r w:rsidRPr="00F57F45">
        <w:rPr>
          <w:sz w:val="28"/>
          <w:szCs w:val="28"/>
        </w:rPr>
        <w:t>) к проектам Генерального плана города Москвы, изменений Генерал</w:t>
      </w:r>
      <w:r w:rsidRPr="00F57F45">
        <w:rPr>
          <w:sz w:val="28"/>
          <w:szCs w:val="28"/>
        </w:rPr>
        <w:t>ь</w:t>
      </w:r>
      <w:r w:rsidRPr="00F57F45">
        <w:rPr>
          <w:sz w:val="28"/>
          <w:szCs w:val="28"/>
        </w:rPr>
        <w:t>ного плана города Москвы;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r w:rsidRPr="00F57F45">
        <w:rPr>
          <w:sz w:val="28"/>
          <w:szCs w:val="28"/>
        </w:rPr>
        <w:lastRenderedPageBreak/>
        <w:t>б) к проектам правил землепользования и застройки;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r w:rsidRPr="00F57F45">
        <w:rPr>
          <w:sz w:val="28"/>
          <w:szCs w:val="28"/>
        </w:rPr>
        <w:t>в) к проектам территориальных, отраслевых схем, содержащих полож</w:t>
      </w:r>
      <w:r w:rsidRPr="00F57F45">
        <w:rPr>
          <w:sz w:val="28"/>
          <w:szCs w:val="28"/>
        </w:rPr>
        <w:t>е</w:t>
      </w:r>
      <w:r w:rsidRPr="00F57F45">
        <w:rPr>
          <w:sz w:val="28"/>
          <w:szCs w:val="28"/>
        </w:rPr>
        <w:t>ния о развитии, реконструкции, реорганизации жилых территорий, особо охр</w:t>
      </w:r>
      <w:r w:rsidRPr="00F57F45">
        <w:rPr>
          <w:sz w:val="28"/>
          <w:szCs w:val="28"/>
        </w:rPr>
        <w:t>а</w:t>
      </w:r>
      <w:r w:rsidRPr="00F57F45">
        <w:rPr>
          <w:sz w:val="28"/>
          <w:szCs w:val="28"/>
        </w:rPr>
        <w:t>няемых природных территорий, природных и озелененных территорий, терр</w:t>
      </w:r>
      <w:r w:rsidRPr="00F57F45">
        <w:rPr>
          <w:sz w:val="28"/>
          <w:szCs w:val="28"/>
        </w:rPr>
        <w:t>и</w:t>
      </w:r>
      <w:r w:rsidRPr="00F57F45">
        <w:rPr>
          <w:sz w:val="28"/>
          <w:szCs w:val="28"/>
        </w:rPr>
        <w:t>торий в зонах охраны объектов культурного наследия и исторических зонах;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r w:rsidRPr="00F57F45">
        <w:rPr>
          <w:sz w:val="28"/>
          <w:szCs w:val="28"/>
        </w:rPr>
        <w:t>г) к проектам планировки территорий;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proofErr w:type="spellStart"/>
      <w:r w:rsidRPr="00F57F45">
        <w:rPr>
          <w:sz w:val="28"/>
          <w:szCs w:val="28"/>
        </w:rPr>
        <w:t>д</w:t>
      </w:r>
      <w:proofErr w:type="spellEnd"/>
      <w:r w:rsidRPr="00F57F45">
        <w:rPr>
          <w:sz w:val="28"/>
          <w:szCs w:val="28"/>
        </w:rPr>
        <w:t>) к проектам межевания не подлежащих реорганизации жилых терр</w:t>
      </w:r>
      <w:r w:rsidRPr="00F57F45">
        <w:rPr>
          <w:sz w:val="28"/>
          <w:szCs w:val="28"/>
        </w:rPr>
        <w:t>и</w:t>
      </w:r>
      <w:r w:rsidRPr="00F57F45">
        <w:rPr>
          <w:sz w:val="28"/>
          <w:szCs w:val="28"/>
        </w:rPr>
        <w:t>торий, на территориях которых разработаны указанные проекты;</w:t>
      </w:r>
    </w:p>
    <w:p w:rsidR="00F57F45" w:rsidRPr="00F57F45" w:rsidRDefault="00F57F45" w:rsidP="00F57F45">
      <w:pPr>
        <w:adjustRightInd w:val="0"/>
        <w:ind w:firstLine="851"/>
        <w:jc w:val="both"/>
        <w:rPr>
          <w:sz w:val="28"/>
          <w:szCs w:val="28"/>
        </w:rPr>
      </w:pPr>
      <w:r w:rsidRPr="00F57F45">
        <w:rPr>
          <w:sz w:val="28"/>
          <w:szCs w:val="28"/>
        </w:rPr>
        <w:t>е) к проектам разработанных в виде отдельных документов градостро</w:t>
      </w:r>
      <w:r w:rsidRPr="00F57F45">
        <w:rPr>
          <w:sz w:val="28"/>
          <w:szCs w:val="28"/>
        </w:rPr>
        <w:t>и</w:t>
      </w:r>
      <w:r w:rsidRPr="00F57F45">
        <w:rPr>
          <w:sz w:val="28"/>
          <w:szCs w:val="28"/>
        </w:rPr>
        <w:t>тельных планов земельных участков, предназначенных для строительства, р</w:t>
      </w:r>
      <w:r w:rsidRPr="00F57F45">
        <w:rPr>
          <w:sz w:val="28"/>
          <w:szCs w:val="28"/>
        </w:rPr>
        <w:t>е</w:t>
      </w:r>
      <w:r w:rsidRPr="00F57F45">
        <w:rPr>
          <w:sz w:val="28"/>
          <w:szCs w:val="28"/>
        </w:rPr>
        <w:t>конструкции объектов капитального строительства на не подлежащей реорг</w:t>
      </w:r>
      <w:r w:rsidRPr="00F57F45">
        <w:rPr>
          <w:sz w:val="28"/>
          <w:szCs w:val="28"/>
        </w:rPr>
        <w:t>а</w:t>
      </w:r>
      <w:r w:rsidRPr="00F57F45">
        <w:rPr>
          <w:sz w:val="28"/>
          <w:szCs w:val="28"/>
        </w:rPr>
        <w:t>низации жилой территории;</w:t>
      </w:r>
    </w:p>
    <w:p w:rsidR="00F57F45" w:rsidRDefault="00F57F45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решенный вид использования земельного участка,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или на отклонение от предельных параметров разрешенного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реконструкции объекта капитального строительства;</w:t>
      </w:r>
    </w:p>
    <w:p w:rsidR="00F57F45" w:rsidRDefault="000E0C8F" w:rsidP="00F57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7F45">
        <w:rPr>
          <w:rFonts w:ascii="Times New Roman" w:hAnsi="Times New Roman" w:cs="Times New Roman"/>
          <w:sz w:val="28"/>
          <w:szCs w:val="28"/>
        </w:rPr>
        <w:t>) внесение в Комиссию по монументальному искусству предложений по возведению на территории муниципального округа произведений монуме</w:t>
      </w:r>
      <w:r w:rsidR="00F57F45">
        <w:rPr>
          <w:rFonts w:ascii="Times New Roman" w:hAnsi="Times New Roman" w:cs="Times New Roman"/>
          <w:sz w:val="28"/>
          <w:szCs w:val="28"/>
        </w:rPr>
        <w:t>н</w:t>
      </w:r>
      <w:r w:rsidR="00F57F45">
        <w:rPr>
          <w:rFonts w:ascii="Times New Roman" w:hAnsi="Times New Roman" w:cs="Times New Roman"/>
          <w:sz w:val="28"/>
          <w:szCs w:val="28"/>
        </w:rPr>
        <w:t>тально-декоративного искусства.</w:t>
      </w:r>
    </w:p>
    <w:p w:rsidR="00D60528" w:rsidRPr="00C649B2" w:rsidRDefault="00D60528" w:rsidP="00D60528">
      <w:pPr>
        <w:pStyle w:val="ConsNormal"/>
        <w:widowControl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91F5E" w:rsidRPr="008F75C1" w:rsidRDefault="00791F5E" w:rsidP="00D60528">
      <w:pPr>
        <w:ind w:firstLine="720"/>
        <w:jc w:val="center"/>
        <w:rPr>
          <w:sz w:val="28"/>
          <w:szCs w:val="28"/>
        </w:rPr>
        <w:sectPr w:rsidR="00791F5E" w:rsidRPr="008F75C1" w:rsidSect="00A77763">
          <w:pgSz w:w="11909" w:h="16834"/>
          <w:pgMar w:top="1440" w:right="1276" w:bottom="720" w:left="992" w:header="720" w:footer="720" w:gutter="0"/>
          <w:cols w:space="60"/>
          <w:noEndnote/>
        </w:sectPr>
      </w:pPr>
    </w:p>
    <w:p w:rsidR="00791F5E" w:rsidRPr="00992F2F" w:rsidRDefault="00063E58" w:rsidP="00992F2F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1F5E" w:rsidRPr="00916B80">
        <w:rPr>
          <w:sz w:val="28"/>
          <w:szCs w:val="28"/>
        </w:rPr>
        <w:t>Обращаться в пределах своей компетенции в органы государс</w:t>
      </w:r>
      <w:r w:rsidR="00791F5E" w:rsidRPr="00916B80">
        <w:rPr>
          <w:sz w:val="28"/>
          <w:szCs w:val="28"/>
        </w:rPr>
        <w:t>т</w:t>
      </w:r>
      <w:r w:rsidR="00791F5E" w:rsidRPr="00916B80">
        <w:rPr>
          <w:sz w:val="28"/>
          <w:szCs w:val="28"/>
        </w:rPr>
        <w:t>венной власти, иные государственные органы, органы местного самоуправл</w:t>
      </w:r>
      <w:r w:rsidR="00791F5E" w:rsidRPr="00916B80">
        <w:rPr>
          <w:sz w:val="28"/>
          <w:szCs w:val="28"/>
        </w:rPr>
        <w:t>е</w:t>
      </w:r>
      <w:r w:rsidR="00791F5E" w:rsidRPr="00916B80">
        <w:rPr>
          <w:sz w:val="28"/>
          <w:szCs w:val="28"/>
        </w:rPr>
        <w:t>ния, в организации и к гражданам по вопросам, относящимся к ведению к</w:t>
      </w:r>
      <w:r w:rsidR="00791F5E" w:rsidRPr="00916B80">
        <w:rPr>
          <w:sz w:val="28"/>
          <w:szCs w:val="28"/>
        </w:rPr>
        <w:t>о</w:t>
      </w:r>
      <w:r w:rsidR="00791F5E" w:rsidRPr="00916B80">
        <w:rPr>
          <w:sz w:val="28"/>
          <w:szCs w:val="28"/>
        </w:rPr>
        <w:t>миссий. Запрашивать и получать в установленном порядке справочные, ан</w:t>
      </w:r>
      <w:r w:rsidR="00791F5E" w:rsidRPr="00916B80">
        <w:rPr>
          <w:sz w:val="28"/>
          <w:szCs w:val="28"/>
        </w:rPr>
        <w:t>а</w:t>
      </w:r>
      <w:r w:rsidR="00791F5E" w:rsidRPr="00916B80">
        <w:rPr>
          <w:sz w:val="28"/>
          <w:szCs w:val="28"/>
        </w:rPr>
        <w:t>литические, статистические и иные материалы, необходимые для работы к</w:t>
      </w:r>
      <w:r w:rsidR="00791F5E" w:rsidRPr="00916B80">
        <w:rPr>
          <w:sz w:val="28"/>
          <w:szCs w:val="28"/>
        </w:rPr>
        <w:t>о</w:t>
      </w:r>
      <w:r w:rsidR="00791F5E" w:rsidRPr="00916B80">
        <w:rPr>
          <w:sz w:val="28"/>
          <w:szCs w:val="28"/>
        </w:rPr>
        <w:t>миссий, в соответствии с их компетенцией;</w:t>
      </w:r>
    </w:p>
    <w:p w:rsidR="00791F5E" w:rsidRPr="008F75C1" w:rsidRDefault="00992F2F" w:rsidP="00992F2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91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F5E">
        <w:rPr>
          <w:sz w:val="28"/>
          <w:szCs w:val="28"/>
        </w:rPr>
        <w:t>З</w:t>
      </w:r>
      <w:r w:rsidR="00791F5E" w:rsidRPr="008F75C1">
        <w:rPr>
          <w:sz w:val="28"/>
          <w:szCs w:val="28"/>
        </w:rPr>
        <w:t xml:space="preserve">аслушивать на своих заседаниях </w:t>
      </w:r>
      <w:r w:rsidR="00791F5E">
        <w:rPr>
          <w:sz w:val="28"/>
          <w:szCs w:val="28"/>
        </w:rPr>
        <w:t>доклады и сообщения должнос</w:t>
      </w:r>
      <w:r w:rsidR="00791F5E">
        <w:rPr>
          <w:sz w:val="28"/>
          <w:szCs w:val="28"/>
        </w:rPr>
        <w:t>т</w:t>
      </w:r>
      <w:r w:rsidR="00791F5E">
        <w:rPr>
          <w:sz w:val="28"/>
          <w:szCs w:val="28"/>
        </w:rPr>
        <w:t>ных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лиц органов исполнительной власти</w:t>
      </w:r>
      <w:r w:rsidR="00791F5E">
        <w:rPr>
          <w:sz w:val="28"/>
          <w:szCs w:val="28"/>
        </w:rPr>
        <w:t xml:space="preserve"> и иных государственных органов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г</w:t>
      </w:r>
      <w:r w:rsidR="00791F5E" w:rsidRPr="008F75C1">
        <w:rPr>
          <w:sz w:val="28"/>
          <w:szCs w:val="28"/>
        </w:rPr>
        <w:t>о</w:t>
      </w:r>
      <w:r w:rsidR="00791F5E" w:rsidRPr="008F75C1">
        <w:rPr>
          <w:sz w:val="28"/>
          <w:szCs w:val="28"/>
        </w:rPr>
        <w:t>рода Москвы, органов местно</w:t>
      </w:r>
      <w:r w:rsidR="00791F5E">
        <w:rPr>
          <w:sz w:val="28"/>
          <w:szCs w:val="28"/>
        </w:rPr>
        <w:t>го самоуправления, организаций,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расположе</w:t>
      </w:r>
      <w:r w:rsidR="00791F5E" w:rsidRPr="008F75C1">
        <w:rPr>
          <w:sz w:val="28"/>
          <w:szCs w:val="28"/>
        </w:rPr>
        <w:t>н</w:t>
      </w:r>
      <w:r w:rsidR="00791F5E" w:rsidRPr="008F75C1">
        <w:rPr>
          <w:sz w:val="28"/>
          <w:szCs w:val="28"/>
        </w:rPr>
        <w:t>ных на территории город</w:t>
      </w:r>
      <w:r w:rsidR="00791F5E">
        <w:rPr>
          <w:sz w:val="28"/>
          <w:szCs w:val="28"/>
        </w:rPr>
        <w:t>а Москвы, по исполнению законов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города Москвы и постановлений Дум</w:t>
      </w:r>
      <w:r w:rsidR="00791F5E">
        <w:rPr>
          <w:sz w:val="28"/>
          <w:szCs w:val="28"/>
        </w:rPr>
        <w:t>ы в части вопросов, относящихся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к ведению комиссий. Должностные л</w:t>
      </w:r>
      <w:r w:rsidR="00791F5E">
        <w:rPr>
          <w:sz w:val="28"/>
          <w:szCs w:val="28"/>
        </w:rPr>
        <w:t>ица или представители указанных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 xml:space="preserve">органов и организаций не </w:t>
      </w:r>
      <w:proofErr w:type="gramStart"/>
      <w:r w:rsidR="00791F5E" w:rsidRPr="008F75C1">
        <w:rPr>
          <w:sz w:val="28"/>
          <w:szCs w:val="28"/>
        </w:rPr>
        <w:t>поздне</w:t>
      </w:r>
      <w:r w:rsidR="00791F5E">
        <w:rPr>
          <w:sz w:val="28"/>
          <w:szCs w:val="28"/>
        </w:rPr>
        <w:t>е</w:t>
      </w:r>
      <w:proofErr w:type="gramEnd"/>
      <w:r w:rsidR="00791F5E">
        <w:rPr>
          <w:sz w:val="28"/>
          <w:szCs w:val="28"/>
        </w:rPr>
        <w:t xml:space="preserve"> чем за три дня уведомляются о</w:t>
      </w:r>
      <w:r w:rsidR="00791F5E" w:rsidRPr="00424F3A">
        <w:rPr>
          <w:sz w:val="28"/>
          <w:szCs w:val="28"/>
        </w:rPr>
        <w:t xml:space="preserve"> </w:t>
      </w:r>
      <w:r w:rsidR="00791F5E" w:rsidRPr="008F75C1">
        <w:rPr>
          <w:sz w:val="28"/>
          <w:szCs w:val="28"/>
        </w:rPr>
        <w:t>предстоящих заседаниях комиссий;</w:t>
      </w:r>
    </w:p>
    <w:p w:rsidR="00791F5E" w:rsidRPr="008F75C1" w:rsidRDefault="00992F2F" w:rsidP="00791F5E">
      <w:pPr>
        <w:shd w:val="clear" w:color="auto" w:fill="FFFFFF"/>
        <w:ind w:right="-8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91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F5E">
        <w:rPr>
          <w:sz w:val="28"/>
          <w:szCs w:val="28"/>
        </w:rPr>
        <w:t>П</w:t>
      </w:r>
      <w:r w:rsidR="00791F5E" w:rsidRPr="008F75C1">
        <w:rPr>
          <w:sz w:val="28"/>
          <w:szCs w:val="28"/>
        </w:rPr>
        <w:t>роводить по согласованию с другими комиссиями совместные зас</w:t>
      </w:r>
      <w:r w:rsidR="00791F5E" w:rsidRPr="008F75C1">
        <w:rPr>
          <w:sz w:val="28"/>
          <w:szCs w:val="28"/>
        </w:rPr>
        <w:t>е</w:t>
      </w:r>
      <w:r w:rsidR="00791F5E" w:rsidRPr="008F75C1">
        <w:rPr>
          <w:sz w:val="28"/>
          <w:szCs w:val="28"/>
        </w:rPr>
        <w:t>дания комиссий;</w:t>
      </w:r>
    </w:p>
    <w:p w:rsidR="00FA3751" w:rsidRPr="002B0D90" w:rsidRDefault="00FA3751" w:rsidP="002C4E7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0D6B" w:rsidRDefault="00E50D6B" w:rsidP="00DA6C27">
      <w:pPr>
        <w:pStyle w:val="ConsNormal"/>
        <w:widowControl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заседаний Комиссии </w:t>
      </w:r>
    </w:p>
    <w:p w:rsidR="00DA6C27" w:rsidRDefault="00DA6C27" w:rsidP="00DA6C27">
      <w:pPr>
        <w:pStyle w:val="ConsNormal"/>
        <w:widowControl/>
        <w:ind w:left="915" w:firstLine="0"/>
        <w:rPr>
          <w:rFonts w:ascii="Times New Roman" w:hAnsi="Times New Roman"/>
          <w:b/>
          <w:sz w:val="28"/>
          <w:szCs w:val="28"/>
        </w:rPr>
      </w:pP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</w:t>
      </w:r>
      <w:r w:rsidRPr="00531336">
        <w:rPr>
          <w:rFonts w:ascii="Times New Roman" w:hAnsi="Times New Roman" w:cs="Times New Roman"/>
          <w:sz w:val="28"/>
          <w:szCs w:val="28"/>
        </w:rPr>
        <w:t>о</w:t>
      </w:r>
      <w:r w:rsidRPr="00531336">
        <w:rPr>
          <w:rFonts w:ascii="Times New Roman" w:hAnsi="Times New Roman" w:cs="Times New Roman"/>
          <w:sz w:val="28"/>
          <w:szCs w:val="28"/>
        </w:rPr>
        <w:t>ловины от установленного числа членов Комиссии.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DA6C27" w:rsidRPr="00531336" w:rsidRDefault="00DA6C27" w:rsidP="00DA6C27">
      <w:pPr>
        <w:ind w:firstLine="720"/>
        <w:jc w:val="both"/>
        <w:rPr>
          <w:sz w:val="28"/>
          <w:szCs w:val="28"/>
        </w:rPr>
      </w:pPr>
      <w:r w:rsidRPr="00531336">
        <w:rPr>
          <w:sz w:val="28"/>
          <w:szCs w:val="28"/>
        </w:rPr>
        <w:t>6.3. Заседание Комиссии проводит Председатель Комиссии или заме</w:t>
      </w:r>
      <w:r w:rsidRPr="00531336">
        <w:rPr>
          <w:sz w:val="28"/>
          <w:szCs w:val="28"/>
        </w:rPr>
        <w:t>с</w:t>
      </w:r>
      <w:r w:rsidRPr="00531336">
        <w:rPr>
          <w:sz w:val="28"/>
          <w:szCs w:val="28"/>
        </w:rPr>
        <w:t xml:space="preserve">титель председателя. 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</w:t>
      </w:r>
      <w:r w:rsidRPr="00531336">
        <w:rPr>
          <w:rFonts w:ascii="Times New Roman" w:hAnsi="Times New Roman" w:cs="Times New Roman"/>
          <w:sz w:val="28"/>
          <w:szCs w:val="28"/>
        </w:rPr>
        <w:t>е</w:t>
      </w:r>
      <w:r w:rsidRPr="00531336">
        <w:rPr>
          <w:rFonts w:ascii="Times New Roman" w:hAnsi="Times New Roman" w:cs="Times New Roman"/>
          <w:sz w:val="28"/>
          <w:szCs w:val="28"/>
        </w:rPr>
        <w:t>же одного раза в  три месяца.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</w:t>
      </w:r>
      <w:r w:rsidRPr="00531336">
        <w:rPr>
          <w:rFonts w:ascii="Times New Roman" w:hAnsi="Times New Roman" w:cs="Times New Roman"/>
          <w:sz w:val="28"/>
          <w:szCs w:val="28"/>
        </w:rPr>
        <w:t>о</w:t>
      </w:r>
      <w:r w:rsidRPr="00531336">
        <w:rPr>
          <w:rFonts w:ascii="Times New Roman" w:hAnsi="Times New Roman" w:cs="Times New Roman"/>
          <w:sz w:val="28"/>
          <w:szCs w:val="28"/>
        </w:rPr>
        <w:t>миссии или его заместителя.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336">
        <w:rPr>
          <w:rFonts w:ascii="Times New Roman" w:hAnsi="Times New Roman" w:cs="Times New Roman"/>
          <w:sz w:val="28"/>
          <w:szCs w:val="28"/>
        </w:rPr>
        <w:t>6.6. В заседании Комиссии могут принимать участие с правом совещ</w:t>
      </w:r>
      <w:r w:rsidRPr="00531336">
        <w:rPr>
          <w:rFonts w:ascii="Times New Roman" w:hAnsi="Times New Roman" w:cs="Times New Roman"/>
          <w:sz w:val="28"/>
          <w:szCs w:val="28"/>
        </w:rPr>
        <w:t>а</w:t>
      </w:r>
      <w:r w:rsidRPr="00531336">
        <w:rPr>
          <w:rFonts w:ascii="Times New Roman" w:hAnsi="Times New Roman" w:cs="Times New Roman"/>
          <w:sz w:val="28"/>
          <w:szCs w:val="28"/>
        </w:rPr>
        <w:t>тельного</w:t>
      </w:r>
      <w:r w:rsidRPr="00531336">
        <w:t xml:space="preserve"> </w:t>
      </w:r>
      <w:r w:rsidRPr="00531336">
        <w:rPr>
          <w:rFonts w:ascii="Times New Roman" w:hAnsi="Times New Roman" w:cs="Times New Roman"/>
          <w:sz w:val="28"/>
          <w:szCs w:val="28"/>
        </w:rPr>
        <w:t>голоса глава муниципального округа и депутаты Совета депутатов, не входящие в ее состав,  депутаты Московской городской Думы, представ</w:t>
      </w:r>
      <w:r w:rsidRPr="00531336">
        <w:rPr>
          <w:rFonts w:ascii="Times New Roman" w:hAnsi="Times New Roman" w:cs="Times New Roman"/>
          <w:sz w:val="28"/>
          <w:szCs w:val="28"/>
        </w:rPr>
        <w:t>и</w:t>
      </w:r>
      <w:r w:rsidRPr="00531336">
        <w:rPr>
          <w:rFonts w:ascii="Times New Roman" w:hAnsi="Times New Roman" w:cs="Times New Roman"/>
          <w:sz w:val="28"/>
          <w:szCs w:val="28"/>
        </w:rPr>
        <w:t>тели Контрольно-счетной палаты Москвы, глава управы района.</w:t>
      </w:r>
      <w:r w:rsidRPr="00531336">
        <w:rPr>
          <w:b/>
          <w:i/>
        </w:rPr>
        <w:t xml:space="preserve"> </w:t>
      </w:r>
      <w:r w:rsidRPr="00531336">
        <w:rPr>
          <w:rFonts w:ascii="Times New Roman" w:hAnsi="Times New Roman" w:cs="Times New Roman"/>
          <w:sz w:val="28"/>
          <w:szCs w:val="28"/>
        </w:rPr>
        <w:t>На засед</w:t>
      </w:r>
      <w:r w:rsidRPr="00531336">
        <w:rPr>
          <w:rFonts w:ascii="Times New Roman" w:hAnsi="Times New Roman" w:cs="Times New Roman"/>
          <w:sz w:val="28"/>
          <w:szCs w:val="28"/>
        </w:rPr>
        <w:t>а</w:t>
      </w:r>
      <w:r w:rsidRPr="00531336">
        <w:rPr>
          <w:rFonts w:ascii="Times New Roman" w:hAnsi="Times New Roman" w:cs="Times New Roman"/>
          <w:sz w:val="28"/>
          <w:szCs w:val="28"/>
        </w:rPr>
        <w:t>ние Комиссии могут быть приглашены эксперты, а также иные участники.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</w:t>
      </w:r>
      <w:r w:rsidRPr="00531336">
        <w:rPr>
          <w:rFonts w:ascii="Times New Roman" w:hAnsi="Times New Roman" w:cs="Times New Roman"/>
          <w:sz w:val="28"/>
          <w:szCs w:val="28"/>
        </w:rPr>
        <w:t>о</w:t>
      </w:r>
      <w:r w:rsidRPr="00531336">
        <w:rPr>
          <w:rFonts w:ascii="Times New Roman" w:hAnsi="Times New Roman" w:cs="Times New Roman"/>
          <w:sz w:val="28"/>
          <w:szCs w:val="28"/>
        </w:rPr>
        <w:t>токолом.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6.8. Протокол оформляется в течение 3 дней со дня проведения засед</w:t>
      </w:r>
      <w:r w:rsidRPr="00531336">
        <w:rPr>
          <w:rFonts w:ascii="Times New Roman" w:hAnsi="Times New Roman" w:cs="Times New Roman"/>
          <w:sz w:val="28"/>
          <w:szCs w:val="28"/>
        </w:rPr>
        <w:t>а</w:t>
      </w:r>
      <w:r w:rsidRPr="00531336">
        <w:rPr>
          <w:rFonts w:ascii="Times New Roman" w:hAnsi="Times New Roman" w:cs="Times New Roman"/>
          <w:sz w:val="28"/>
          <w:szCs w:val="28"/>
        </w:rPr>
        <w:t>ния Комиссии, подписывается председательствующим на заседании Коми</w:t>
      </w:r>
      <w:r w:rsidRPr="00531336">
        <w:rPr>
          <w:rFonts w:ascii="Times New Roman" w:hAnsi="Times New Roman" w:cs="Times New Roman"/>
          <w:sz w:val="28"/>
          <w:szCs w:val="28"/>
        </w:rPr>
        <w:t>с</w:t>
      </w:r>
      <w:r w:rsidRPr="00531336">
        <w:rPr>
          <w:rFonts w:ascii="Times New Roman" w:hAnsi="Times New Roman" w:cs="Times New Roman"/>
          <w:sz w:val="28"/>
          <w:szCs w:val="28"/>
        </w:rPr>
        <w:t>сии и Секретарем. Оригиналы протоколов хранятся в аппарате. Копии прот</w:t>
      </w:r>
      <w:r w:rsidRPr="00531336">
        <w:rPr>
          <w:rFonts w:ascii="Times New Roman" w:hAnsi="Times New Roman" w:cs="Times New Roman"/>
          <w:sz w:val="28"/>
          <w:szCs w:val="28"/>
        </w:rPr>
        <w:t>о</w:t>
      </w:r>
      <w:r w:rsidRPr="00531336">
        <w:rPr>
          <w:rFonts w:ascii="Times New Roman" w:hAnsi="Times New Roman" w:cs="Times New Roman"/>
          <w:sz w:val="28"/>
          <w:szCs w:val="28"/>
        </w:rPr>
        <w:t xml:space="preserve">колов направляются всем членам Комиссии и участникам заседания.  </w:t>
      </w:r>
    </w:p>
    <w:p w:rsidR="00DA6C27" w:rsidRPr="00531336" w:rsidRDefault="00DA6C27" w:rsidP="00DA6C27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336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</w:t>
      </w:r>
      <w:r w:rsidRPr="00531336">
        <w:rPr>
          <w:rFonts w:ascii="Times New Roman" w:hAnsi="Times New Roman" w:cs="Times New Roman"/>
          <w:sz w:val="28"/>
          <w:szCs w:val="28"/>
        </w:rPr>
        <w:t>а</w:t>
      </w:r>
      <w:r w:rsidRPr="00531336">
        <w:rPr>
          <w:rFonts w:ascii="Times New Roman" w:hAnsi="Times New Roman" w:cs="Times New Roman"/>
          <w:sz w:val="28"/>
          <w:szCs w:val="28"/>
        </w:rPr>
        <w:t>ний Комиссии.</w:t>
      </w:r>
    </w:p>
    <w:p w:rsidR="00E50D6B" w:rsidRPr="00212542" w:rsidRDefault="00E50D6B" w:rsidP="00A366E3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DC734D" w:rsidRDefault="00DC734D" w:rsidP="00DA6C27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sub_19"/>
    </w:p>
    <w:p w:rsidR="00DA6C27" w:rsidRDefault="00DA6C27" w:rsidP="00DA6C27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A6C27" w:rsidRDefault="00DA6C27" w:rsidP="00DA6C27">
      <w:pPr>
        <w:pStyle w:val="ConsPlusNormal"/>
        <w:widowControl/>
        <w:ind w:firstLine="0"/>
        <w:jc w:val="both"/>
        <w:outlineLvl w:val="3"/>
        <w:rPr>
          <w:b/>
          <w:sz w:val="28"/>
          <w:szCs w:val="28"/>
        </w:rPr>
      </w:pPr>
    </w:p>
    <w:p w:rsidR="00362724" w:rsidRPr="00362724" w:rsidRDefault="00362724" w:rsidP="003627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2724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362724" w:rsidRPr="00362724" w:rsidRDefault="00362724" w:rsidP="0036272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62724" w:rsidRPr="00362724" w:rsidRDefault="00362724" w:rsidP="003627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724">
        <w:rPr>
          <w:sz w:val="28"/>
          <w:szCs w:val="28"/>
        </w:rPr>
        <w:t>7.1. Информация о работе Комиссии, а также о принятых решениях размещается в информационно-телекоммуникационной сети Интернет в с</w:t>
      </w:r>
      <w:r w:rsidRPr="00362724">
        <w:rPr>
          <w:sz w:val="28"/>
          <w:szCs w:val="28"/>
        </w:rPr>
        <w:t>о</w:t>
      </w:r>
      <w:r w:rsidRPr="00362724">
        <w:rPr>
          <w:sz w:val="28"/>
          <w:szCs w:val="28"/>
        </w:rPr>
        <w:t>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362724" w:rsidRPr="00362724" w:rsidRDefault="00362724" w:rsidP="0036272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724">
        <w:rPr>
          <w:sz w:val="28"/>
          <w:szCs w:val="28"/>
        </w:rPr>
        <w:t>7.2. Комиссия ежегодно подготавливает отчет о своей деятельности, который направляется на рассмотрение в Совет депутатов. После рассмотр</w:t>
      </w:r>
      <w:r w:rsidRPr="00362724">
        <w:rPr>
          <w:sz w:val="28"/>
          <w:szCs w:val="28"/>
        </w:rPr>
        <w:t>е</w:t>
      </w:r>
      <w:r w:rsidRPr="00362724">
        <w:rPr>
          <w:sz w:val="28"/>
          <w:szCs w:val="28"/>
        </w:rPr>
        <w:t>ния отчета о деятельности Комиссии Советом депутатов указанный отчет размещается в порядке, установленным пунктом 7.1 настоящего Положения.</w:t>
      </w:r>
    </w:p>
    <w:p w:rsidR="00362724" w:rsidRPr="00362724" w:rsidRDefault="00362724" w:rsidP="00362724">
      <w:pPr>
        <w:pStyle w:val="a6"/>
        <w:ind w:firstLine="720"/>
        <w:jc w:val="center"/>
        <w:rPr>
          <w:b/>
          <w:bCs/>
          <w:sz w:val="28"/>
          <w:szCs w:val="28"/>
        </w:rPr>
      </w:pPr>
    </w:p>
    <w:p w:rsidR="00362724" w:rsidRPr="00362724" w:rsidRDefault="00362724" w:rsidP="00362724">
      <w:pPr>
        <w:pStyle w:val="a6"/>
        <w:ind w:firstLine="720"/>
        <w:jc w:val="center"/>
        <w:rPr>
          <w:b/>
          <w:bCs/>
          <w:sz w:val="28"/>
          <w:szCs w:val="28"/>
        </w:rPr>
      </w:pPr>
    </w:p>
    <w:p w:rsidR="00362724" w:rsidRPr="00362724" w:rsidRDefault="00362724" w:rsidP="00362724">
      <w:pPr>
        <w:pStyle w:val="a6"/>
        <w:ind w:firstLine="720"/>
        <w:jc w:val="center"/>
        <w:rPr>
          <w:sz w:val="28"/>
          <w:szCs w:val="28"/>
        </w:rPr>
      </w:pPr>
      <w:r w:rsidRPr="00362724">
        <w:rPr>
          <w:b/>
          <w:bCs/>
          <w:sz w:val="28"/>
          <w:szCs w:val="28"/>
        </w:rPr>
        <w:t>8. Планирование работы Комиссии</w:t>
      </w:r>
    </w:p>
    <w:p w:rsidR="00362724" w:rsidRPr="00362724" w:rsidRDefault="00362724" w:rsidP="003627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24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 (на квартал и год), которые разрабатываются и утверждаются ею самостоятел</w:t>
      </w:r>
      <w:r w:rsidRPr="00362724">
        <w:rPr>
          <w:rFonts w:ascii="Times New Roman" w:hAnsi="Times New Roman" w:cs="Times New Roman"/>
          <w:sz w:val="28"/>
          <w:szCs w:val="28"/>
        </w:rPr>
        <w:t>ь</w:t>
      </w:r>
      <w:r w:rsidRPr="00362724">
        <w:rPr>
          <w:rFonts w:ascii="Times New Roman" w:hAnsi="Times New Roman" w:cs="Times New Roman"/>
          <w:sz w:val="28"/>
          <w:szCs w:val="28"/>
        </w:rPr>
        <w:t>но.</w:t>
      </w:r>
    </w:p>
    <w:p w:rsidR="00362724" w:rsidRPr="00362724" w:rsidRDefault="00362724" w:rsidP="0036272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2724">
        <w:rPr>
          <w:sz w:val="28"/>
          <w:szCs w:val="28"/>
        </w:rPr>
        <w:t>8.2. Планирование деятельности Комиссии осуществляется с учетом, подлежащих обязательному включению в план работы запросов Главы м</w:t>
      </w:r>
      <w:r w:rsidRPr="00362724">
        <w:rPr>
          <w:sz w:val="28"/>
          <w:szCs w:val="28"/>
        </w:rPr>
        <w:t>у</w:t>
      </w:r>
      <w:r w:rsidRPr="00362724">
        <w:rPr>
          <w:sz w:val="28"/>
          <w:szCs w:val="28"/>
        </w:rPr>
        <w:t xml:space="preserve">ниципального округа и поручений Совета депутатов. </w:t>
      </w:r>
    </w:p>
    <w:p w:rsidR="00362724" w:rsidRDefault="00362724" w:rsidP="0036272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62724">
        <w:rPr>
          <w:sz w:val="28"/>
          <w:szCs w:val="28"/>
        </w:rPr>
        <w:t>8.3.</w:t>
      </w:r>
      <w:r w:rsidRPr="00362724">
        <w:t xml:space="preserve"> </w:t>
      </w:r>
      <w:r w:rsidRPr="00362724">
        <w:rPr>
          <w:sz w:val="28"/>
          <w:szCs w:val="28"/>
        </w:rPr>
        <w:t>Внеплановые мероприятия проводятся на основании решения К</w:t>
      </w:r>
      <w:r w:rsidRPr="00362724">
        <w:rPr>
          <w:sz w:val="28"/>
          <w:szCs w:val="28"/>
        </w:rPr>
        <w:t>о</w:t>
      </w:r>
      <w:r w:rsidRPr="00362724">
        <w:rPr>
          <w:sz w:val="28"/>
          <w:szCs w:val="28"/>
        </w:rPr>
        <w:t xml:space="preserve">миссии, принятого большинством голосов от установленного числа членов Комиссии. </w:t>
      </w:r>
    </w:p>
    <w:p w:rsidR="003C7756" w:rsidRDefault="003C7756" w:rsidP="0036272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C7756" w:rsidRPr="00362724" w:rsidRDefault="003C7756" w:rsidP="0036272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2724" w:rsidRPr="00362724" w:rsidRDefault="00362724" w:rsidP="0036272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724">
        <w:rPr>
          <w:rFonts w:ascii="Times New Roman" w:hAnsi="Times New Roman" w:cs="Times New Roman"/>
          <w:b/>
          <w:sz w:val="28"/>
          <w:szCs w:val="28"/>
        </w:rPr>
        <w:t>9. Взаимодействие Комиссии с правоохранительными, контрол</w:t>
      </w:r>
      <w:r w:rsidRPr="00362724">
        <w:rPr>
          <w:rFonts w:ascii="Times New Roman" w:hAnsi="Times New Roman" w:cs="Times New Roman"/>
          <w:b/>
          <w:sz w:val="28"/>
          <w:szCs w:val="28"/>
        </w:rPr>
        <w:t>ь</w:t>
      </w:r>
      <w:r w:rsidRPr="00362724">
        <w:rPr>
          <w:rFonts w:ascii="Times New Roman" w:hAnsi="Times New Roman" w:cs="Times New Roman"/>
          <w:b/>
          <w:sz w:val="28"/>
          <w:szCs w:val="28"/>
        </w:rPr>
        <w:t>ными и надзорными органами</w:t>
      </w:r>
    </w:p>
    <w:p w:rsidR="00362724" w:rsidRPr="00362724" w:rsidRDefault="00362724" w:rsidP="00362724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2724" w:rsidRPr="00362724" w:rsidRDefault="00362724" w:rsidP="003627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724">
        <w:rPr>
          <w:rFonts w:ascii="Times New Roman" w:hAnsi="Times New Roman" w:cs="Times New Roman"/>
          <w:sz w:val="28"/>
          <w:szCs w:val="28"/>
        </w:rPr>
        <w:t>Комиссия при осуществлении своей деятельности вправе взаимодейс</w:t>
      </w:r>
      <w:r w:rsidRPr="00362724">
        <w:rPr>
          <w:rFonts w:ascii="Times New Roman" w:hAnsi="Times New Roman" w:cs="Times New Roman"/>
          <w:sz w:val="28"/>
          <w:szCs w:val="28"/>
        </w:rPr>
        <w:t>т</w:t>
      </w:r>
      <w:r w:rsidRPr="00362724">
        <w:rPr>
          <w:rFonts w:ascii="Times New Roman" w:hAnsi="Times New Roman" w:cs="Times New Roman"/>
          <w:sz w:val="28"/>
          <w:szCs w:val="28"/>
        </w:rPr>
        <w:t>вовать с территориальными органами исполнительной власти города Мос</w:t>
      </w:r>
      <w:r w:rsidRPr="00362724">
        <w:rPr>
          <w:rFonts w:ascii="Times New Roman" w:hAnsi="Times New Roman" w:cs="Times New Roman"/>
          <w:sz w:val="28"/>
          <w:szCs w:val="28"/>
        </w:rPr>
        <w:t>к</w:t>
      </w:r>
      <w:r w:rsidRPr="00362724">
        <w:rPr>
          <w:rFonts w:ascii="Times New Roman" w:hAnsi="Times New Roman" w:cs="Times New Roman"/>
          <w:sz w:val="28"/>
          <w:szCs w:val="28"/>
        </w:rPr>
        <w:t xml:space="preserve">вы,  органами прокуратуры, иными правоохранительными, надзорными и контрольными органами Российской Федерации и города Москвы. </w:t>
      </w:r>
    </w:p>
    <w:p w:rsidR="00BE3ED9" w:rsidRPr="00362724" w:rsidRDefault="00BE3ED9" w:rsidP="00A366E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bookmarkEnd w:id="0"/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Pr="0036272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FD2CB1" w:rsidRDefault="00FD2CB1" w:rsidP="00FD2CB1">
      <w:pPr>
        <w:ind w:firstLine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2.</w:t>
      </w:r>
    </w:p>
    <w:p w:rsidR="00FD2CB1" w:rsidRDefault="00FD2CB1" w:rsidP="00FD2C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FD2CB1" w:rsidRDefault="00FD2CB1" w:rsidP="00FD2CB1">
      <w:pPr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округа </w:t>
      </w:r>
    </w:p>
    <w:p w:rsidR="00FD2CB1" w:rsidRDefault="00FD2CB1" w:rsidP="00FD2CB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</w:t>
      </w:r>
      <w:r w:rsidRPr="00CE6B03">
        <w:rPr>
          <w:sz w:val="28"/>
          <w:szCs w:val="28"/>
        </w:rPr>
        <w:t xml:space="preserve"> </w:t>
      </w:r>
    </w:p>
    <w:p w:rsidR="00FD2CB1" w:rsidRDefault="00FD2CB1" w:rsidP="00FD2CB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 мая 2015 года </w:t>
      </w:r>
    </w:p>
    <w:p w:rsidR="00FD2CB1" w:rsidRPr="004A69E4" w:rsidRDefault="00FD2CB1" w:rsidP="00FD2C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01-03-</w:t>
      </w:r>
    </w:p>
    <w:p w:rsidR="007F6244" w:rsidRDefault="007F6244" w:rsidP="00FD2CB1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7F6244" w:rsidRDefault="007F6244" w:rsidP="00A366E3">
      <w:pPr>
        <w:pStyle w:val="a6"/>
        <w:spacing w:before="0" w:beforeAutospacing="0" w:after="0" w:afterAutospacing="0"/>
        <w:ind w:firstLine="720"/>
        <w:jc w:val="both"/>
        <w:rPr>
          <w:b/>
          <w:i/>
          <w:sz w:val="28"/>
          <w:szCs w:val="28"/>
          <w:u w:val="single"/>
        </w:rPr>
      </w:pPr>
    </w:p>
    <w:p w:rsidR="00FD2CB1" w:rsidRDefault="00FD2CB1" w:rsidP="00FD2CB1">
      <w:pPr>
        <w:autoSpaceDE w:val="0"/>
        <w:autoSpaceDN w:val="0"/>
        <w:adjustRightInd w:val="0"/>
        <w:jc w:val="center"/>
        <w:rPr>
          <w:b/>
          <w:bCs/>
          <w:w w:val="104"/>
          <w:sz w:val="28"/>
          <w:szCs w:val="28"/>
        </w:rPr>
      </w:pPr>
      <w:r w:rsidRPr="00FD2CB1">
        <w:rPr>
          <w:b/>
          <w:sz w:val="28"/>
          <w:szCs w:val="28"/>
        </w:rPr>
        <w:t xml:space="preserve">Состав комиссии по </w:t>
      </w:r>
      <w:r w:rsidRPr="00FD2CB1">
        <w:rPr>
          <w:b/>
          <w:bCs/>
          <w:w w:val="104"/>
          <w:sz w:val="28"/>
          <w:szCs w:val="28"/>
        </w:rPr>
        <w:t>развитию местного самоуправления и</w:t>
      </w:r>
    </w:p>
    <w:p w:rsidR="00FD2CB1" w:rsidRDefault="00FD2CB1" w:rsidP="00FD2C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2CB1">
        <w:rPr>
          <w:b/>
          <w:bCs/>
          <w:w w:val="104"/>
          <w:sz w:val="28"/>
          <w:szCs w:val="28"/>
        </w:rPr>
        <w:t xml:space="preserve">организации работы Совета депутатов </w:t>
      </w:r>
      <w:r w:rsidRPr="00FD2CB1">
        <w:rPr>
          <w:b/>
          <w:sz w:val="28"/>
          <w:szCs w:val="28"/>
        </w:rPr>
        <w:t>муниципального округа</w:t>
      </w:r>
    </w:p>
    <w:p w:rsidR="002E5732" w:rsidRDefault="00FD2CB1" w:rsidP="00FD2CB1">
      <w:pPr>
        <w:autoSpaceDE w:val="0"/>
        <w:autoSpaceDN w:val="0"/>
        <w:adjustRightInd w:val="0"/>
        <w:jc w:val="center"/>
        <w:rPr>
          <w:b/>
          <w:bCs/>
          <w:w w:val="104"/>
          <w:sz w:val="28"/>
          <w:szCs w:val="28"/>
        </w:rPr>
      </w:pPr>
      <w:proofErr w:type="spellStart"/>
      <w:r w:rsidRPr="00FD2CB1">
        <w:rPr>
          <w:b/>
          <w:bCs/>
          <w:w w:val="104"/>
          <w:sz w:val="28"/>
          <w:szCs w:val="28"/>
        </w:rPr>
        <w:t>Чертаново</w:t>
      </w:r>
      <w:proofErr w:type="spellEnd"/>
      <w:r w:rsidRPr="00FD2CB1">
        <w:rPr>
          <w:b/>
          <w:bCs/>
          <w:w w:val="104"/>
          <w:sz w:val="28"/>
          <w:szCs w:val="28"/>
        </w:rPr>
        <w:t xml:space="preserve"> Центральное</w:t>
      </w:r>
    </w:p>
    <w:p w:rsidR="0001504D" w:rsidRDefault="0001504D" w:rsidP="0001504D">
      <w:pPr>
        <w:autoSpaceDE w:val="0"/>
        <w:autoSpaceDN w:val="0"/>
        <w:adjustRightInd w:val="0"/>
        <w:rPr>
          <w:b/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/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/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  <w:r>
        <w:rPr>
          <w:b/>
          <w:bCs/>
          <w:w w:val="104"/>
          <w:sz w:val="28"/>
          <w:szCs w:val="28"/>
        </w:rPr>
        <w:t xml:space="preserve">Председатель комиссии: </w:t>
      </w:r>
      <w:proofErr w:type="spellStart"/>
      <w:r w:rsidRPr="0001504D">
        <w:rPr>
          <w:bCs/>
          <w:w w:val="104"/>
          <w:sz w:val="28"/>
          <w:szCs w:val="28"/>
        </w:rPr>
        <w:t>Грудкина</w:t>
      </w:r>
      <w:proofErr w:type="spellEnd"/>
      <w:r w:rsidRPr="0001504D">
        <w:rPr>
          <w:bCs/>
          <w:w w:val="104"/>
          <w:sz w:val="28"/>
          <w:szCs w:val="28"/>
        </w:rPr>
        <w:t xml:space="preserve"> Татьяна Анатолье</w:t>
      </w:r>
      <w:r>
        <w:rPr>
          <w:bCs/>
          <w:w w:val="104"/>
          <w:sz w:val="28"/>
          <w:szCs w:val="28"/>
        </w:rPr>
        <w:t>в</w:t>
      </w:r>
      <w:r w:rsidRPr="0001504D">
        <w:rPr>
          <w:bCs/>
          <w:w w:val="104"/>
          <w:sz w:val="28"/>
          <w:szCs w:val="28"/>
        </w:rPr>
        <w:t>на</w:t>
      </w:r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  <w:r w:rsidRPr="0001504D">
        <w:rPr>
          <w:b/>
          <w:bCs/>
          <w:w w:val="104"/>
          <w:sz w:val="28"/>
          <w:szCs w:val="28"/>
        </w:rPr>
        <w:t>Заместитель председателя:</w:t>
      </w:r>
      <w:r>
        <w:rPr>
          <w:bCs/>
          <w:w w:val="104"/>
          <w:sz w:val="28"/>
          <w:szCs w:val="28"/>
        </w:rPr>
        <w:t xml:space="preserve"> Гафаров </w:t>
      </w:r>
      <w:proofErr w:type="spellStart"/>
      <w:r>
        <w:rPr>
          <w:bCs/>
          <w:w w:val="104"/>
          <w:sz w:val="28"/>
          <w:szCs w:val="28"/>
        </w:rPr>
        <w:t>Алирза</w:t>
      </w:r>
      <w:proofErr w:type="spellEnd"/>
      <w:r>
        <w:rPr>
          <w:bCs/>
          <w:w w:val="104"/>
          <w:sz w:val="28"/>
          <w:szCs w:val="28"/>
        </w:rPr>
        <w:t xml:space="preserve"> </w:t>
      </w:r>
      <w:proofErr w:type="spellStart"/>
      <w:r>
        <w:rPr>
          <w:bCs/>
          <w:w w:val="104"/>
          <w:sz w:val="28"/>
          <w:szCs w:val="28"/>
        </w:rPr>
        <w:t>Нариманович</w:t>
      </w:r>
      <w:proofErr w:type="spellEnd"/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/>
          <w:bCs/>
          <w:w w:val="104"/>
          <w:sz w:val="28"/>
          <w:szCs w:val="28"/>
        </w:rPr>
      </w:pPr>
      <w:r>
        <w:rPr>
          <w:b/>
          <w:bCs/>
          <w:w w:val="104"/>
          <w:sz w:val="28"/>
          <w:szCs w:val="28"/>
        </w:rPr>
        <w:t>Члены</w:t>
      </w:r>
      <w:r w:rsidRPr="0001504D">
        <w:rPr>
          <w:b/>
          <w:bCs/>
          <w:w w:val="104"/>
          <w:sz w:val="28"/>
          <w:szCs w:val="28"/>
        </w:rPr>
        <w:t xml:space="preserve"> комиссии:</w:t>
      </w:r>
    </w:p>
    <w:p w:rsidR="0001504D" w:rsidRPr="0001504D" w:rsidRDefault="0001504D" w:rsidP="0001504D">
      <w:pPr>
        <w:autoSpaceDE w:val="0"/>
        <w:autoSpaceDN w:val="0"/>
        <w:adjustRightInd w:val="0"/>
        <w:rPr>
          <w:b/>
          <w:bCs/>
          <w:w w:val="104"/>
          <w:sz w:val="28"/>
          <w:szCs w:val="28"/>
        </w:rPr>
      </w:pPr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  <w:r>
        <w:rPr>
          <w:bCs/>
          <w:w w:val="104"/>
          <w:sz w:val="28"/>
          <w:szCs w:val="28"/>
        </w:rPr>
        <w:t>Гаврилина Мария Сергеевна</w:t>
      </w:r>
    </w:p>
    <w:p w:rsidR="0001504D" w:rsidRDefault="0001504D" w:rsidP="0001504D">
      <w:pPr>
        <w:autoSpaceDE w:val="0"/>
        <w:autoSpaceDN w:val="0"/>
        <w:adjustRightInd w:val="0"/>
        <w:rPr>
          <w:bCs/>
          <w:w w:val="104"/>
          <w:sz w:val="28"/>
          <w:szCs w:val="28"/>
        </w:rPr>
      </w:pPr>
      <w:r>
        <w:rPr>
          <w:bCs/>
          <w:w w:val="104"/>
          <w:sz w:val="28"/>
          <w:szCs w:val="28"/>
        </w:rPr>
        <w:t>Барков Александр Викторович</w:t>
      </w:r>
    </w:p>
    <w:p w:rsidR="0001504D" w:rsidRPr="00FD2CB1" w:rsidRDefault="0001504D" w:rsidP="0001504D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proofErr w:type="spellStart"/>
      <w:r>
        <w:rPr>
          <w:bCs/>
          <w:w w:val="104"/>
          <w:sz w:val="28"/>
          <w:szCs w:val="28"/>
        </w:rPr>
        <w:t>Пожарова</w:t>
      </w:r>
      <w:proofErr w:type="spellEnd"/>
      <w:r>
        <w:rPr>
          <w:bCs/>
          <w:w w:val="104"/>
          <w:sz w:val="28"/>
          <w:szCs w:val="28"/>
        </w:rPr>
        <w:t xml:space="preserve"> Нина Ивановна</w:t>
      </w:r>
    </w:p>
    <w:sectPr w:rsidR="0001504D" w:rsidRPr="00FD2CB1" w:rsidSect="007C251C">
      <w:footnotePr>
        <w:numRestart w:val="eachPage"/>
      </w:footnotePr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14" w:rsidRDefault="00E54714" w:rsidP="0016785E">
      <w:r>
        <w:separator/>
      </w:r>
    </w:p>
  </w:endnote>
  <w:endnote w:type="continuationSeparator" w:id="0">
    <w:p w:rsidR="00E54714" w:rsidRDefault="00E54714" w:rsidP="001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14" w:rsidRDefault="00E54714" w:rsidP="0016785E">
      <w:r>
        <w:separator/>
      </w:r>
    </w:p>
  </w:footnote>
  <w:footnote w:type="continuationSeparator" w:id="0">
    <w:p w:rsidR="00E54714" w:rsidRDefault="00E54714" w:rsidP="001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29"/>
    <w:multiLevelType w:val="singleLevel"/>
    <w:tmpl w:val="0E682BC4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">
    <w:nsid w:val="12016113"/>
    <w:multiLevelType w:val="multilevel"/>
    <w:tmpl w:val="D05CF3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971AE"/>
    <w:multiLevelType w:val="hybridMultilevel"/>
    <w:tmpl w:val="59C2D858"/>
    <w:lvl w:ilvl="0" w:tplc="3C48F6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D47C99"/>
    <w:multiLevelType w:val="multilevel"/>
    <w:tmpl w:val="B48CCD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17953"/>
    <w:multiLevelType w:val="hybridMultilevel"/>
    <w:tmpl w:val="692C5344"/>
    <w:lvl w:ilvl="0" w:tplc="87D8000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6F2327"/>
    <w:multiLevelType w:val="singleLevel"/>
    <w:tmpl w:val="6AACC112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>
    <w:nsid w:val="3A2B468A"/>
    <w:multiLevelType w:val="multilevel"/>
    <w:tmpl w:val="99840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AA21A16"/>
    <w:multiLevelType w:val="multilevel"/>
    <w:tmpl w:val="1CB00F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A345F0"/>
    <w:multiLevelType w:val="singleLevel"/>
    <w:tmpl w:val="AB7E802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0EC43F2"/>
    <w:multiLevelType w:val="hybridMultilevel"/>
    <w:tmpl w:val="B74C69EA"/>
    <w:lvl w:ilvl="0" w:tplc="4E1C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9"/>
    <w:lvlOverride w:ilvl="0">
      <w:lvl w:ilvl="0">
        <w:start w:val="3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85E"/>
    <w:rsid w:val="00003338"/>
    <w:rsid w:val="0000668B"/>
    <w:rsid w:val="000069A1"/>
    <w:rsid w:val="0001504D"/>
    <w:rsid w:val="0003161F"/>
    <w:rsid w:val="00033D7F"/>
    <w:rsid w:val="00034EC2"/>
    <w:rsid w:val="00037538"/>
    <w:rsid w:val="00042DB9"/>
    <w:rsid w:val="00043CEB"/>
    <w:rsid w:val="00045C07"/>
    <w:rsid w:val="000541C4"/>
    <w:rsid w:val="00061F6E"/>
    <w:rsid w:val="00063E58"/>
    <w:rsid w:val="00066150"/>
    <w:rsid w:val="000806F3"/>
    <w:rsid w:val="000837A7"/>
    <w:rsid w:val="000871DD"/>
    <w:rsid w:val="00094AD8"/>
    <w:rsid w:val="000969F5"/>
    <w:rsid w:val="000A1830"/>
    <w:rsid w:val="000A325D"/>
    <w:rsid w:val="000A3948"/>
    <w:rsid w:val="000A7E5F"/>
    <w:rsid w:val="000B4ECA"/>
    <w:rsid w:val="000C7292"/>
    <w:rsid w:val="000D210A"/>
    <w:rsid w:val="000D40A5"/>
    <w:rsid w:val="000D7E76"/>
    <w:rsid w:val="000E00AB"/>
    <w:rsid w:val="000E0C8F"/>
    <w:rsid w:val="000E7DC3"/>
    <w:rsid w:val="000F058F"/>
    <w:rsid w:val="000F0BE0"/>
    <w:rsid w:val="000F6811"/>
    <w:rsid w:val="000F6C44"/>
    <w:rsid w:val="00110C69"/>
    <w:rsid w:val="00113367"/>
    <w:rsid w:val="0012688E"/>
    <w:rsid w:val="001312E9"/>
    <w:rsid w:val="001375DB"/>
    <w:rsid w:val="00140589"/>
    <w:rsid w:val="001452CB"/>
    <w:rsid w:val="00155EB7"/>
    <w:rsid w:val="001573E1"/>
    <w:rsid w:val="001634B2"/>
    <w:rsid w:val="0016785E"/>
    <w:rsid w:val="0017186F"/>
    <w:rsid w:val="001748E2"/>
    <w:rsid w:val="0017563B"/>
    <w:rsid w:val="001819DB"/>
    <w:rsid w:val="00187685"/>
    <w:rsid w:val="00196B1F"/>
    <w:rsid w:val="001A0743"/>
    <w:rsid w:val="001A4533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0F04"/>
    <w:rsid w:val="00202C5B"/>
    <w:rsid w:val="00212542"/>
    <w:rsid w:val="0022285B"/>
    <w:rsid w:val="00223116"/>
    <w:rsid w:val="002350F9"/>
    <w:rsid w:val="00245DC4"/>
    <w:rsid w:val="00251578"/>
    <w:rsid w:val="00253003"/>
    <w:rsid w:val="002556E4"/>
    <w:rsid w:val="002557E9"/>
    <w:rsid w:val="002641D5"/>
    <w:rsid w:val="002652D8"/>
    <w:rsid w:val="002704EA"/>
    <w:rsid w:val="00274716"/>
    <w:rsid w:val="002772F1"/>
    <w:rsid w:val="0028602F"/>
    <w:rsid w:val="00295601"/>
    <w:rsid w:val="002A1184"/>
    <w:rsid w:val="002A7F96"/>
    <w:rsid w:val="002B0D90"/>
    <w:rsid w:val="002B2648"/>
    <w:rsid w:val="002B43B6"/>
    <w:rsid w:val="002C4E7E"/>
    <w:rsid w:val="002D30F3"/>
    <w:rsid w:val="002D38A3"/>
    <w:rsid w:val="002E0D17"/>
    <w:rsid w:val="002E5732"/>
    <w:rsid w:val="002E6C6C"/>
    <w:rsid w:val="00302A12"/>
    <w:rsid w:val="00305B44"/>
    <w:rsid w:val="00313CE1"/>
    <w:rsid w:val="00313D7E"/>
    <w:rsid w:val="0032181C"/>
    <w:rsid w:val="00321E13"/>
    <w:rsid w:val="00326806"/>
    <w:rsid w:val="00332E59"/>
    <w:rsid w:val="00337FCC"/>
    <w:rsid w:val="0035649E"/>
    <w:rsid w:val="00362724"/>
    <w:rsid w:val="00365B74"/>
    <w:rsid w:val="003678B5"/>
    <w:rsid w:val="0037169A"/>
    <w:rsid w:val="003750CB"/>
    <w:rsid w:val="00385573"/>
    <w:rsid w:val="00386D31"/>
    <w:rsid w:val="0039091B"/>
    <w:rsid w:val="00393A9B"/>
    <w:rsid w:val="003A2513"/>
    <w:rsid w:val="003B242D"/>
    <w:rsid w:val="003C44DB"/>
    <w:rsid w:val="003C7756"/>
    <w:rsid w:val="003C7D44"/>
    <w:rsid w:val="003E4DBD"/>
    <w:rsid w:val="003F52A0"/>
    <w:rsid w:val="003F5B69"/>
    <w:rsid w:val="00403A28"/>
    <w:rsid w:val="00404851"/>
    <w:rsid w:val="00404915"/>
    <w:rsid w:val="004104FA"/>
    <w:rsid w:val="00413FE9"/>
    <w:rsid w:val="0041511F"/>
    <w:rsid w:val="00420C9D"/>
    <w:rsid w:val="00441518"/>
    <w:rsid w:val="004424D6"/>
    <w:rsid w:val="00444C40"/>
    <w:rsid w:val="00450DC2"/>
    <w:rsid w:val="00461A92"/>
    <w:rsid w:val="00464DBB"/>
    <w:rsid w:val="00472FBB"/>
    <w:rsid w:val="00475235"/>
    <w:rsid w:val="004761AE"/>
    <w:rsid w:val="0048221B"/>
    <w:rsid w:val="00494475"/>
    <w:rsid w:val="004A0CB1"/>
    <w:rsid w:val="004A3BCD"/>
    <w:rsid w:val="004B34A8"/>
    <w:rsid w:val="004B6C8B"/>
    <w:rsid w:val="004C1821"/>
    <w:rsid w:val="004D4BAA"/>
    <w:rsid w:val="004E1554"/>
    <w:rsid w:val="00502CFE"/>
    <w:rsid w:val="00506074"/>
    <w:rsid w:val="00514CC6"/>
    <w:rsid w:val="00515B13"/>
    <w:rsid w:val="0052096C"/>
    <w:rsid w:val="00521C51"/>
    <w:rsid w:val="005315D7"/>
    <w:rsid w:val="00534406"/>
    <w:rsid w:val="005534D4"/>
    <w:rsid w:val="00555C59"/>
    <w:rsid w:val="00572095"/>
    <w:rsid w:val="00575710"/>
    <w:rsid w:val="00576C38"/>
    <w:rsid w:val="00582E4D"/>
    <w:rsid w:val="005872B5"/>
    <w:rsid w:val="0059007F"/>
    <w:rsid w:val="00593403"/>
    <w:rsid w:val="005959EA"/>
    <w:rsid w:val="00595A04"/>
    <w:rsid w:val="00595F35"/>
    <w:rsid w:val="005961BD"/>
    <w:rsid w:val="00596806"/>
    <w:rsid w:val="005A1C14"/>
    <w:rsid w:val="005A5E3A"/>
    <w:rsid w:val="005A615E"/>
    <w:rsid w:val="005B633F"/>
    <w:rsid w:val="005C228B"/>
    <w:rsid w:val="005C4F3E"/>
    <w:rsid w:val="005C5B01"/>
    <w:rsid w:val="005C5FD3"/>
    <w:rsid w:val="005D3F10"/>
    <w:rsid w:val="00603871"/>
    <w:rsid w:val="00617A9C"/>
    <w:rsid w:val="00620BD0"/>
    <w:rsid w:val="006211E0"/>
    <w:rsid w:val="00633DAA"/>
    <w:rsid w:val="00634B7F"/>
    <w:rsid w:val="00636B95"/>
    <w:rsid w:val="0065642D"/>
    <w:rsid w:val="00661C6A"/>
    <w:rsid w:val="00667702"/>
    <w:rsid w:val="0067407A"/>
    <w:rsid w:val="006744DC"/>
    <w:rsid w:val="00685771"/>
    <w:rsid w:val="006914A5"/>
    <w:rsid w:val="00691FDF"/>
    <w:rsid w:val="006931CA"/>
    <w:rsid w:val="006A4918"/>
    <w:rsid w:val="006C4BC0"/>
    <w:rsid w:val="006C5554"/>
    <w:rsid w:val="006D778C"/>
    <w:rsid w:val="006F435C"/>
    <w:rsid w:val="006F4795"/>
    <w:rsid w:val="0070186B"/>
    <w:rsid w:val="00710D40"/>
    <w:rsid w:val="00711163"/>
    <w:rsid w:val="00712EB4"/>
    <w:rsid w:val="00713852"/>
    <w:rsid w:val="00731D8F"/>
    <w:rsid w:val="0073580E"/>
    <w:rsid w:val="00747AA6"/>
    <w:rsid w:val="00747E81"/>
    <w:rsid w:val="0075008B"/>
    <w:rsid w:val="007505EC"/>
    <w:rsid w:val="0075099D"/>
    <w:rsid w:val="007537E7"/>
    <w:rsid w:val="00761EA9"/>
    <w:rsid w:val="00777C4F"/>
    <w:rsid w:val="00783FD4"/>
    <w:rsid w:val="007861E6"/>
    <w:rsid w:val="007910BD"/>
    <w:rsid w:val="00791F5E"/>
    <w:rsid w:val="00796961"/>
    <w:rsid w:val="007A066E"/>
    <w:rsid w:val="007A0D8A"/>
    <w:rsid w:val="007A2EB6"/>
    <w:rsid w:val="007A3D18"/>
    <w:rsid w:val="007A41B6"/>
    <w:rsid w:val="007B1EF7"/>
    <w:rsid w:val="007B4155"/>
    <w:rsid w:val="007B596A"/>
    <w:rsid w:val="007B7128"/>
    <w:rsid w:val="007B7412"/>
    <w:rsid w:val="007C036A"/>
    <w:rsid w:val="007C251C"/>
    <w:rsid w:val="007C3191"/>
    <w:rsid w:val="007D0EB1"/>
    <w:rsid w:val="007F6244"/>
    <w:rsid w:val="008170B4"/>
    <w:rsid w:val="008170F9"/>
    <w:rsid w:val="00826070"/>
    <w:rsid w:val="00831764"/>
    <w:rsid w:val="008319F8"/>
    <w:rsid w:val="00846169"/>
    <w:rsid w:val="00865EFE"/>
    <w:rsid w:val="008708C0"/>
    <w:rsid w:val="00872090"/>
    <w:rsid w:val="00877C08"/>
    <w:rsid w:val="008831CB"/>
    <w:rsid w:val="00885A50"/>
    <w:rsid w:val="0088783A"/>
    <w:rsid w:val="008A05A6"/>
    <w:rsid w:val="008A1AF9"/>
    <w:rsid w:val="008A514F"/>
    <w:rsid w:val="008B3333"/>
    <w:rsid w:val="008B6074"/>
    <w:rsid w:val="008B7882"/>
    <w:rsid w:val="008C0A30"/>
    <w:rsid w:val="008C190A"/>
    <w:rsid w:val="008C25DC"/>
    <w:rsid w:val="008C6F82"/>
    <w:rsid w:val="008D6311"/>
    <w:rsid w:val="008D6DFA"/>
    <w:rsid w:val="008E0A94"/>
    <w:rsid w:val="008E54DC"/>
    <w:rsid w:val="008E5514"/>
    <w:rsid w:val="008F3D50"/>
    <w:rsid w:val="008F68C8"/>
    <w:rsid w:val="009027B0"/>
    <w:rsid w:val="00912841"/>
    <w:rsid w:val="00916B80"/>
    <w:rsid w:val="0092314A"/>
    <w:rsid w:val="0092491A"/>
    <w:rsid w:val="00931D86"/>
    <w:rsid w:val="00935538"/>
    <w:rsid w:val="00937FEF"/>
    <w:rsid w:val="00940829"/>
    <w:rsid w:val="0094248C"/>
    <w:rsid w:val="00956FE6"/>
    <w:rsid w:val="00962F5C"/>
    <w:rsid w:val="009647BD"/>
    <w:rsid w:val="00966BD3"/>
    <w:rsid w:val="00971E8E"/>
    <w:rsid w:val="00977D79"/>
    <w:rsid w:val="009814EF"/>
    <w:rsid w:val="0098379A"/>
    <w:rsid w:val="009912B5"/>
    <w:rsid w:val="009913B8"/>
    <w:rsid w:val="00992F2F"/>
    <w:rsid w:val="0099433B"/>
    <w:rsid w:val="00997103"/>
    <w:rsid w:val="009A3518"/>
    <w:rsid w:val="009A73CB"/>
    <w:rsid w:val="009B0015"/>
    <w:rsid w:val="009B3A74"/>
    <w:rsid w:val="009C3ACD"/>
    <w:rsid w:val="009C4391"/>
    <w:rsid w:val="009C48D5"/>
    <w:rsid w:val="009C4C58"/>
    <w:rsid w:val="009C59F7"/>
    <w:rsid w:val="009D0833"/>
    <w:rsid w:val="009D0A1C"/>
    <w:rsid w:val="009D5897"/>
    <w:rsid w:val="009E07E8"/>
    <w:rsid w:val="009E339D"/>
    <w:rsid w:val="009F255C"/>
    <w:rsid w:val="00A0251C"/>
    <w:rsid w:val="00A068C5"/>
    <w:rsid w:val="00A106F6"/>
    <w:rsid w:val="00A13D51"/>
    <w:rsid w:val="00A1677D"/>
    <w:rsid w:val="00A20439"/>
    <w:rsid w:val="00A25DC5"/>
    <w:rsid w:val="00A3326B"/>
    <w:rsid w:val="00A33B1B"/>
    <w:rsid w:val="00A366E3"/>
    <w:rsid w:val="00A450A1"/>
    <w:rsid w:val="00A476DB"/>
    <w:rsid w:val="00A51F14"/>
    <w:rsid w:val="00A66F1B"/>
    <w:rsid w:val="00A7326B"/>
    <w:rsid w:val="00A77763"/>
    <w:rsid w:val="00A95469"/>
    <w:rsid w:val="00A96239"/>
    <w:rsid w:val="00AB31E7"/>
    <w:rsid w:val="00AB67EA"/>
    <w:rsid w:val="00AB753C"/>
    <w:rsid w:val="00AD3A54"/>
    <w:rsid w:val="00AD40BB"/>
    <w:rsid w:val="00AD7CB8"/>
    <w:rsid w:val="00AE0EF4"/>
    <w:rsid w:val="00AE4419"/>
    <w:rsid w:val="00AE738D"/>
    <w:rsid w:val="00AF3BF2"/>
    <w:rsid w:val="00AF4AF6"/>
    <w:rsid w:val="00B00206"/>
    <w:rsid w:val="00B022CE"/>
    <w:rsid w:val="00B02F3B"/>
    <w:rsid w:val="00B0393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54ED"/>
    <w:rsid w:val="00B74565"/>
    <w:rsid w:val="00B77F88"/>
    <w:rsid w:val="00B86692"/>
    <w:rsid w:val="00BB1333"/>
    <w:rsid w:val="00BC0058"/>
    <w:rsid w:val="00BC5A1D"/>
    <w:rsid w:val="00BE3A51"/>
    <w:rsid w:val="00BE3ED9"/>
    <w:rsid w:val="00BF154E"/>
    <w:rsid w:val="00BF2FE2"/>
    <w:rsid w:val="00C23A05"/>
    <w:rsid w:val="00C249F9"/>
    <w:rsid w:val="00C44666"/>
    <w:rsid w:val="00C454BA"/>
    <w:rsid w:val="00C50A22"/>
    <w:rsid w:val="00C52CBB"/>
    <w:rsid w:val="00C54F2C"/>
    <w:rsid w:val="00C555C2"/>
    <w:rsid w:val="00C62FA2"/>
    <w:rsid w:val="00C63F41"/>
    <w:rsid w:val="00C65476"/>
    <w:rsid w:val="00C661DD"/>
    <w:rsid w:val="00C72D4F"/>
    <w:rsid w:val="00C77824"/>
    <w:rsid w:val="00C81AEF"/>
    <w:rsid w:val="00C8264B"/>
    <w:rsid w:val="00C90682"/>
    <w:rsid w:val="00C93397"/>
    <w:rsid w:val="00C9461B"/>
    <w:rsid w:val="00CA14A5"/>
    <w:rsid w:val="00CD64FA"/>
    <w:rsid w:val="00CE3070"/>
    <w:rsid w:val="00CE7BB1"/>
    <w:rsid w:val="00D00F20"/>
    <w:rsid w:val="00D1397F"/>
    <w:rsid w:val="00D24286"/>
    <w:rsid w:val="00D242FD"/>
    <w:rsid w:val="00D270B4"/>
    <w:rsid w:val="00D3278D"/>
    <w:rsid w:val="00D332AD"/>
    <w:rsid w:val="00D344F4"/>
    <w:rsid w:val="00D437D7"/>
    <w:rsid w:val="00D517D9"/>
    <w:rsid w:val="00D5295C"/>
    <w:rsid w:val="00D55DA2"/>
    <w:rsid w:val="00D60528"/>
    <w:rsid w:val="00D6347B"/>
    <w:rsid w:val="00D64FD6"/>
    <w:rsid w:val="00D77281"/>
    <w:rsid w:val="00D816B9"/>
    <w:rsid w:val="00D93E50"/>
    <w:rsid w:val="00D93E53"/>
    <w:rsid w:val="00DA52C0"/>
    <w:rsid w:val="00DA6C27"/>
    <w:rsid w:val="00DB229C"/>
    <w:rsid w:val="00DB4162"/>
    <w:rsid w:val="00DC39AF"/>
    <w:rsid w:val="00DC5E83"/>
    <w:rsid w:val="00DC6871"/>
    <w:rsid w:val="00DC70FE"/>
    <w:rsid w:val="00DC734D"/>
    <w:rsid w:val="00DE50EB"/>
    <w:rsid w:val="00DE5648"/>
    <w:rsid w:val="00DE71EE"/>
    <w:rsid w:val="00DF3F33"/>
    <w:rsid w:val="00E077AA"/>
    <w:rsid w:val="00E14DC0"/>
    <w:rsid w:val="00E200F4"/>
    <w:rsid w:val="00E209A6"/>
    <w:rsid w:val="00E2445E"/>
    <w:rsid w:val="00E25D22"/>
    <w:rsid w:val="00E320D4"/>
    <w:rsid w:val="00E4038D"/>
    <w:rsid w:val="00E45DFF"/>
    <w:rsid w:val="00E461D9"/>
    <w:rsid w:val="00E50D6B"/>
    <w:rsid w:val="00E53C9B"/>
    <w:rsid w:val="00E54714"/>
    <w:rsid w:val="00E55100"/>
    <w:rsid w:val="00E74E03"/>
    <w:rsid w:val="00E7675B"/>
    <w:rsid w:val="00E84BEB"/>
    <w:rsid w:val="00E85419"/>
    <w:rsid w:val="00E9362E"/>
    <w:rsid w:val="00E97A7C"/>
    <w:rsid w:val="00EA2E22"/>
    <w:rsid w:val="00EA2F9C"/>
    <w:rsid w:val="00EB0E0B"/>
    <w:rsid w:val="00EB3AC0"/>
    <w:rsid w:val="00EB52CC"/>
    <w:rsid w:val="00EB5F36"/>
    <w:rsid w:val="00EC0109"/>
    <w:rsid w:val="00ED104B"/>
    <w:rsid w:val="00ED5F4E"/>
    <w:rsid w:val="00ED6859"/>
    <w:rsid w:val="00ED79D2"/>
    <w:rsid w:val="00EE18F4"/>
    <w:rsid w:val="00EF4604"/>
    <w:rsid w:val="00EF687F"/>
    <w:rsid w:val="00EF6DE0"/>
    <w:rsid w:val="00EF7A84"/>
    <w:rsid w:val="00F14CB0"/>
    <w:rsid w:val="00F30DB6"/>
    <w:rsid w:val="00F35B7C"/>
    <w:rsid w:val="00F50F71"/>
    <w:rsid w:val="00F52340"/>
    <w:rsid w:val="00F57046"/>
    <w:rsid w:val="00F577D8"/>
    <w:rsid w:val="00F57F45"/>
    <w:rsid w:val="00F6029F"/>
    <w:rsid w:val="00F626EE"/>
    <w:rsid w:val="00F71DC3"/>
    <w:rsid w:val="00F838B7"/>
    <w:rsid w:val="00F87073"/>
    <w:rsid w:val="00FA2521"/>
    <w:rsid w:val="00FA3751"/>
    <w:rsid w:val="00FA5A0D"/>
    <w:rsid w:val="00FA78DD"/>
    <w:rsid w:val="00FA7AC3"/>
    <w:rsid w:val="00FB38D4"/>
    <w:rsid w:val="00FC698A"/>
    <w:rsid w:val="00FD2CB1"/>
    <w:rsid w:val="00FE2A76"/>
    <w:rsid w:val="00FE485A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basedOn w:val="a3"/>
    <w:rsid w:val="00BE3ED9"/>
    <w:rPr>
      <w:rFonts w:cs="Times New Roman"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semiHidden/>
    <w:rsid w:val="009E07E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E07E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d">
    <w:name w:val="Знак Знак Знак Знак Знак Знак Знак"/>
    <w:basedOn w:val="a"/>
    <w:rsid w:val="008B333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82607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826070"/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826070"/>
    <w:pPr>
      <w:ind w:left="720"/>
      <w:contextualSpacing/>
    </w:pPr>
  </w:style>
  <w:style w:type="paragraph" w:customStyle="1" w:styleId="2">
    <w:name w:val="Абзац списка2"/>
    <w:basedOn w:val="a"/>
    <w:rsid w:val="000806F3"/>
    <w:pPr>
      <w:ind w:left="720"/>
    </w:pPr>
  </w:style>
  <w:style w:type="character" w:customStyle="1" w:styleId="ConsPlusNormal0">
    <w:name w:val="ConsPlusNormal Знак"/>
    <w:link w:val="ConsPlusNormal"/>
    <w:rsid w:val="00F57F4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Grizli777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GEG</dc:creator>
  <cp:lastModifiedBy>user2</cp:lastModifiedBy>
  <cp:revision>45</cp:revision>
  <cp:lastPrinted>2011-09-05T07:00:00Z</cp:lastPrinted>
  <dcterms:created xsi:type="dcterms:W3CDTF">2015-05-19T08:47:00Z</dcterms:created>
  <dcterms:modified xsi:type="dcterms:W3CDTF">2015-05-19T11:13:00Z</dcterms:modified>
</cp:coreProperties>
</file>